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2F846" w14:textId="77777777" w:rsidR="00E84449" w:rsidRPr="00B72260" w:rsidRDefault="00E84449" w:rsidP="00B72260">
      <w:pPr>
        <w:autoSpaceDE w:val="0"/>
        <w:spacing w:line="276" w:lineRule="auto"/>
        <w:jc w:val="center"/>
        <w:rPr>
          <w:rFonts w:cs="Arial"/>
          <w:color w:val="040000"/>
          <w:sz w:val="10"/>
          <w:szCs w:val="21"/>
        </w:rPr>
      </w:pPr>
      <w:r w:rsidRPr="00562655">
        <w:rPr>
          <w:rFonts w:cs="Arial"/>
          <w:b/>
          <w:bCs/>
          <w:color w:val="040000"/>
          <w:spacing w:val="38"/>
          <w:sz w:val="35"/>
          <w:szCs w:val="35"/>
        </w:rPr>
        <w:t>Nájemn</w:t>
      </w:r>
      <w:r w:rsidR="00562655" w:rsidRPr="00562655">
        <w:rPr>
          <w:rFonts w:cs="Arial"/>
          <w:b/>
          <w:bCs/>
          <w:color w:val="16100B"/>
          <w:spacing w:val="38"/>
          <w:sz w:val="35"/>
          <w:szCs w:val="35"/>
        </w:rPr>
        <w:t xml:space="preserve">í </w:t>
      </w:r>
      <w:r w:rsidRPr="00562655">
        <w:rPr>
          <w:rFonts w:cs="Arial"/>
          <w:b/>
          <w:bCs/>
          <w:color w:val="040000"/>
          <w:spacing w:val="38"/>
          <w:sz w:val="35"/>
          <w:szCs w:val="35"/>
        </w:rPr>
        <w:t>smlouva</w:t>
      </w:r>
      <w:r w:rsidR="009E6821">
        <w:rPr>
          <w:rFonts w:cs="Arial"/>
          <w:b/>
          <w:bCs/>
          <w:color w:val="040000"/>
          <w:sz w:val="35"/>
          <w:szCs w:val="35"/>
        </w:rPr>
        <w:br/>
      </w:r>
      <w:r w:rsidR="00B72260" w:rsidRPr="00B72260">
        <w:rPr>
          <w:rFonts w:cs="Arial"/>
          <w:color w:val="040000"/>
          <w:sz w:val="22"/>
          <w:szCs w:val="21"/>
        </w:rPr>
        <w:t xml:space="preserve"> </w:t>
      </w:r>
      <w:r w:rsidR="00B72260" w:rsidRPr="00B72260">
        <w:rPr>
          <w:rFonts w:cs="Arial"/>
          <w:color w:val="040000"/>
          <w:sz w:val="8"/>
          <w:szCs w:val="21"/>
        </w:rPr>
        <w:br/>
      </w:r>
      <w:r w:rsidRPr="004B23FA">
        <w:rPr>
          <w:rFonts w:cs="Arial"/>
          <w:color w:val="040000"/>
          <w:sz w:val="16"/>
          <w:szCs w:val="21"/>
        </w:rPr>
        <w:t>dle § 2235 a násl. zákona č. 89/2012 Sb., občanského zákoníku, ve znění pozdějších předpisů (dále jen občanský zákoník)</w:t>
      </w:r>
    </w:p>
    <w:p w14:paraId="604FCBEA" w14:textId="77777777" w:rsidR="00E84449" w:rsidRDefault="00E8444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60"/>
        <w:gridCol w:w="107"/>
        <w:gridCol w:w="744"/>
        <w:gridCol w:w="66"/>
        <w:gridCol w:w="217"/>
        <w:gridCol w:w="284"/>
        <w:gridCol w:w="1081"/>
        <w:gridCol w:w="478"/>
        <w:gridCol w:w="568"/>
        <w:gridCol w:w="425"/>
        <w:gridCol w:w="70"/>
        <w:gridCol w:w="496"/>
        <w:gridCol w:w="284"/>
        <w:gridCol w:w="568"/>
        <w:gridCol w:w="568"/>
        <w:gridCol w:w="1275"/>
        <w:gridCol w:w="567"/>
      </w:tblGrid>
      <w:tr w:rsidR="00104C47" w14:paraId="269BE83C" w14:textId="77777777" w:rsidTr="0678C028">
        <w:tc>
          <w:tcPr>
            <w:tcW w:w="9639" w:type="dxa"/>
            <w:gridSpan w:val="18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65D1DFAD" w14:textId="77777777" w:rsidR="00104C47" w:rsidRPr="00104C47" w:rsidRDefault="00104C47" w:rsidP="00104C47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r w:rsidRPr="00104C47">
              <w:rPr>
                <w:b/>
              </w:rPr>
              <w:t>SMLUVNÍ STRANY</w:t>
            </w:r>
          </w:p>
        </w:tc>
      </w:tr>
      <w:tr w:rsidR="00FD1B23" w14:paraId="0A023797" w14:textId="77777777" w:rsidTr="0678C028">
        <w:tc>
          <w:tcPr>
            <w:tcW w:w="148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5D6F425C" w14:textId="77777777" w:rsidR="00FD1B23" w:rsidRPr="00FD1B23" w:rsidRDefault="00FD1B23" w:rsidP="009E5226">
            <w:pPr>
              <w:spacing w:line="240" w:lineRule="auto"/>
              <w:rPr>
                <w:b/>
              </w:rPr>
            </w:pPr>
            <w:r w:rsidRPr="001E3667">
              <w:rPr>
                <w:b/>
                <w:sz w:val="18"/>
              </w:rPr>
              <w:t>Pronajímatel:</w:t>
            </w:r>
          </w:p>
        </w:tc>
        <w:tc>
          <w:tcPr>
            <w:tcW w:w="8158" w:type="dxa"/>
            <w:gridSpan w:val="17"/>
            <w:tcBorders>
              <w:bottom w:val="single" w:sz="4" w:space="0" w:color="auto"/>
            </w:tcBorders>
            <w:tcMar>
              <w:top w:w="113" w:type="dxa"/>
              <w:bottom w:w="142" w:type="dxa"/>
            </w:tcMar>
          </w:tcPr>
          <w:p w14:paraId="175688ED" w14:textId="79081C40" w:rsidR="00FD1B23" w:rsidRPr="00DA116A" w:rsidRDefault="002F592B" w:rsidP="00FD1B2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XXXXXXXXXXXX</w:t>
            </w:r>
            <w:r w:rsidR="00FD1B23" w:rsidRPr="00DA116A">
              <w:rPr>
                <w:sz w:val="16"/>
              </w:rPr>
              <w:t xml:space="preserve">, narozen </w:t>
            </w:r>
            <w:r>
              <w:rPr>
                <w:sz w:val="16"/>
              </w:rPr>
              <w:t>XX.XX.XXXX</w:t>
            </w:r>
          </w:p>
          <w:p w14:paraId="49963004" w14:textId="6CADA373" w:rsidR="00FD1B23" w:rsidRPr="00DA116A" w:rsidRDefault="002F592B" w:rsidP="00FD1B2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B</w:t>
            </w:r>
            <w:r w:rsidR="00FD1B23" w:rsidRPr="00DA116A">
              <w:rPr>
                <w:sz w:val="16"/>
              </w:rPr>
              <w:t xml:space="preserve">ytem: </w:t>
            </w:r>
            <w:r>
              <w:rPr>
                <w:sz w:val="16"/>
              </w:rPr>
              <w:t>XXXXXXX</w:t>
            </w:r>
          </w:p>
          <w:p w14:paraId="14CEACF1" w14:textId="45759818" w:rsidR="00640912" w:rsidRPr="00640912" w:rsidRDefault="00FD1B23" w:rsidP="00FD1B23">
            <w:pPr>
              <w:spacing w:line="240" w:lineRule="auto"/>
              <w:rPr>
                <w:sz w:val="16"/>
              </w:rPr>
            </w:pPr>
            <w:r w:rsidRPr="00DA116A">
              <w:rPr>
                <w:sz w:val="16"/>
              </w:rPr>
              <w:t xml:space="preserve">Telefon: </w:t>
            </w:r>
            <w:r w:rsidR="002F592B">
              <w:rPr>
                <w:sz w:val="16"/>
              </w:rPr>
              <w:t>XXXXXXX</w:t>
            </w:r>
            <w:r w:rsidRPr="00DA116A">
              <w:rPr>
                <w:sz w:val="16"/>
              </w:rPr>
              <w:t>, e-mail:</w:t>
            </w:r>
            <w:r w:rsidR="002F592B">
              <w:rPr>
                <w:sz w:val="16"/>
              </w:rPr>
              <w:t xml:space="preserve"> XXXXXXXXX</w:t>
            </w:r>
          </w:p>
        </w:tc>
      </w:tr>
      <w:tr w:rsidR="00FD1B23" w14:paraId="36091078" w14:textId="77777777" w:rsidTr="0678C028">
        <w:trPr>
          <w:trHeight w:hRule="exact" w:val="113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8FAE3F" w14:textId="77777777" w:rsidR="00FD1B23" w:rsidRPr="006649E1" w:rsidRDefault="00FD1B23" w:rsidP="009E5226">
            <w:pPr>
              <w:spacing w:line="240" w:lineRule="auto"/>
              <w:rPr>
                <w:sz w:val="12"/>
              </w:rPr>
            </w:pPr>
          </w:p>
        </w:tc>
        <w:tc>
          <w:tcPr>
            <w:tcW w:w="8158" w:type="dxa"/>
            <w:gridSpan w:val="17"/>
            <w:tcBorders>
              <w:top w:val="single" w:sz="4" w:space="0" w:color="auto"/>
            </w:tcBorders>
          </w:tcPr>
          <w:p w14:paraId="4ED8D46D" w14:textId="77777777" w:rsidR="00FD1B23" w:rsidRPr="006649E1" w:rsidRDefault="00FD1B23" w:rsidP="009E5226">
            <w:pPr>
              <w:spacing w:line="240" w:lineRule="auto"/>
              <w:rPr>
                <w:sz w:val="12"/>
              </w:rPr>
            </w:pPr>
          </w:p>
        </w:tc>
      </w:tr>
      <w:tr w:rsidR="00FD1B23" w14:paraId="6AB34CF5" w14:textId="77777777" w:rsidTr="0678C028">
        <w:tc>
          <w:tcPr>
            <w:tcW w:w="1481" w:type="dxa"/>
            <w:shd w:val="clear" w:color="auto" w:fill="F2F2F2" w:themeFill="background1" w:themeFillShade="F2"/>
          </w:tcPr>
          <w:p w14:paraId="67FBA53F" w14:textId="77777777" w:rsidR="00FD1B23" w:rsidRPr="00FD1B23" w:rsidRDefault="00FD1B23" w:rsidP="00FD1B23">
            <w:pPr>
              <w:spacing w:line="240" w:lineRule="auto"/>
              <w:rPr>
                <w:b/>
              </w:rPr>
            </w:pPr>
            <w:r w:rsidRPr="00FD1B23">
              <w:rPr>
                <w:b/>
              </w:rPr>
              <w:t>Nájemce:</w:t>
            </w:r>
          </w:p>
        </w:tc>
        <w:tc>
          <w:tcPr>
            <w:tcW w:w="1778" w:type="dxa"/>
            <w:gridSpan w:val="6"/>
            <w:tcBorders>
              <w:right w:val="single" w:sz="4" w:space="0" w:color="D0CECE"/>
            </w:tcBorders>
            <w:tcMar>
              <w:top w:w="85" w:type="dxa"/>
              <w:bottom w:w="85" w:type="dxa"/>
            </w:tcMar>
          </w:tcPr>
          <w:p w14:paraId="7787E2F7" w14:textId="77777777" w:rsidR="00FD1B23" w:rsidRPr="003B539B" w:rsidRDefault="00FD1B23" w:rsidP="006649E1">
            <w:pPr>
              <w:spacing w:line="240" w:lineRule="auto"/>
            </w:pPr>
            <w:r w:rsidRPr="003B539B">
              <w:t>Jméno:</w:t>
            </w:r>
          </w:p>
        </w:tc>
        <w:tc>
          <w:tcPr>
            <w:tcW w:w="6380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2149FC6" w14:textId="5EA6CB71" w:rsidR="00FD1B23" w:rsidRDefault="00941123" w:rsidP="006649E1">
            <w:pPr>
              <w:spacing w:line="240" w:lineRule="auto"/>
            </w:pPr>
            <w:r>
              <w:t>Jan Novák</w:t>
            </w:r>
          </w:p>
        </w:tc>
      </w:tr>
      <w:tr w:rsidR="00C220E3" w14:paraId="5D432ACA" w14:textId="77777777" w:rsidTr="0678C028">
        <w:trPr>
          <w:trHeight w:val="185"/>
        </w:trPr>
        <w:tc>
          <w:tcPr>
            <w:tcW w:w="1481" w:type="dxa"/>
            <w:shd w:val="clear" w:color="auto" w:fill="F2F2F2" w:themeFill="background1" w:themeFillShade="F2"/>
          </w:tcPr>
          <w:p w14:paraId="650ABF66" w14:textId="77777777" w:rsidR="00C220E3" w:rsidRDefault="00C220E3" w:rsidP="00C220E3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1778" w:type="dxa"/>
            <w:gridSpan w:val="6"/>
            <w:tcBorders>
              <w:right w:val="single" w:sz="4" w:space="0" w:color="D0CECE"/>
            </w:tcBorders>
            <w:tcMar>
              <w:top w:w="85" w:type="dxa"/>
              <w:bottom w:w="85" w:type="dxa"/>
            </w:tcMar>
          </w:tcPr>
          <w:p w14:paraId="4CE9089C" w14:textId="77777777" w:rsidR="00C220E3" w:rsidRPr="003B539B" w:rsidRDefault="00C220E3" w:rsidP="00C220E3">
            <w:pPr>
              <w:spacing w:line="240" w:lineRule="auto"/>
            </w:pPr>
            <w:r w:rsidRPr="003B539B">
              <w:t xml:space="preserve">Trvale bytem: </w:t>
            </w:r>
          </w:p>
        </w:tc>
        <w:tc>
          <w:tcPr>
            <w:tcW w:w="6380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A31F836" w14:textId="0638D8FE" w:rsidR="00C220E3" w:rsidRDefault="00C220E3" w:rsidP="00C220E3">
            <w:pPr>
              <w:spacing w:line="240" w:lineRule="auto"/>
            </w:pPr>
          </w:p>
        </w:tc>
      </w:tr>
      <w:tr w:rsidR="00C220E3" w14:paraId="0A676199" w14:textId="77777777" w:rsidTr="0678C028">
        <w:tc>
          <w:tcPr>
            <w:tcW w:w="1481" w:type="dxa"/>
            <w:shd w:val="clear" w:color="auto" w:fill="F2F2F2" w:themeFill="background1" w:themeFillShade="F2"/>
          </w:tcPr>
          <w:p w14:paraId="3F8D3147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2" w:space="0" w:color="D0CECE"/>
            </w:tcBorders>
            <w:tcMar>
              <w:top w:w="85" w:type="dxa"/>
              <w:bottom w:w="85" w:type="dxa"/>
            </w:tcMar>
          </w:tcPr>
          <w:p w14:paraId="0F61FC89" w14:textId="1630CA86" w:rsidR="00C220E3" w:rsidRPr="003B539B" w:rsidRDefault="00402AC8" w:rsidP="00C220E3">
            <w:pPr>
              <w:spacing w:line="240" w:lineRule="auto"/>
            </w:pPr>
            <w:r>
              <w:t>N</w:t>
            </w:r>
            <w:r w:rsidR="00C220E3" w:rsidRPr="003B539B">
              <w:t>arozen(a):</w:t>
            </w:r>
          </w:p>
        </w:tc>
        <w:tc>
          <w:tcPr>
            <w:tcW w:w="1559" w:type="dxa"/>
            <w:gridSpan w:val="2"/>
            <w:tcBorders>
              <w:top w:val="single" w:sz="4" w:space="0" w:color="D0CECE"/>
              <w:left w:val="single" w:sz="2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6D991292" w14:textId="58D358B7" w:rsidR="00C220E3" w:rsidRDefault="00C220E3" w:rsidP="00C220E3">
            <w:pPr>
              <w:spacing w:line="240" w:lineRule="auto"/>
            </w:pPr>
          </w:p>
        </w:tc>
        <w:tc>
          <w:tcPr>
            <w:tcW w:w="1843" w:type="dxa"/>
            <w:gridSpan w:val="5"/>
            <w:tcBorders>
              <w:left w:val="single" w:sz="4" w:space="0" w:color="D0CECE"/>
              <w:right w:val="single" w:sz="4" w:space="0" w:color="D0CECE"/>
            </w:tcBorders>
            <w:tcMar>
              <w:top w:w="85" w:type="dxa"/>
              <w:bottom w:w="85" w:type="dxa"/>
            </w:tcMar>
          </w:tcPr>
          <w:p w14:paraId="46A895A4" w14:textId="77777777" w:rsidR="00C220E3" w:rsidRDefault="00C220E3" w:rsidP="00C220E3">
            <w:pPr>
              <w:spacing w:line="240" w:lineRule="auto"/>
            </w:pPr>
            <w:r>
              <w:t>Číslo OP:</w:t>
            </w:r>
          </w:p>
        </w:tc>
        <w:tc>
          <w:tcPr>
            <w:tcW w:w="2978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9A91797" w14:textId="4B40BB77" w:rsidR="00C220E3" w:rsidRDefault="00C220E3" w:rsidP="00C220E3">
            <w:pPr>
              <w:spacing w:line="240" w:lineRule="auto"/>
            </w:pPr>
          </w:p>
        </w:tc>
      </w:tr>
      <w:tr w:rsidR="00C220E3" w14:paraId="0E1F299A" w14:textId="77777777" w:rsidTr="0678C028">
        <w:tc>
          <w:tcPr>
            <w:tcW w:w="1481" w:type="dxa"/>
            <w:shd w:val="clear" w:color="auto" w:fill="F2F2F2" w:themeFill="background1" w:themeFillShade="F2"/>
          </w:tcPr>
          <w:p w14:paraId="6CD2A544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2" w:space="0" w:color="D0CECE"/>
            </w:tcBorders>
            <w:tcMar>
              <w:top w:w="85" w:type="dxa"/>
              <w:bottom w:w="85" w:type="dxa"/>
            </w:tcMar>
          </w:tcPr>
          <w:p w14:paraId="19DDF35E" w14:textId="77777777" w:rsidR="00C220E3" w:rsidRPr="003B539B" w:rsidRDefault="00C220E3" w:rsidP="00C220E3">
            <w:pPr>
              <w:spacing w:line="240" w:lineRule="auto"/>
            </w:pPr>
            <w:r w:rsidRPr="003B539B">
              <w:t>Telefon:</w:t>
            </w:r>
          </w:p>
        </w:tc>
        <w:tc>
          <w:tcPr>
            <w:tcW w:w="1559" w:type="dxa"/>
            <w:gridSpan w:val="2"/>
            <w:tcBorders>
              <w:top w:val="single" w:sz="4" w:space="0" w:color="D0CECE"/>
              <w:left w:val="single" w:sz="2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37A2FA5E" w14:textId="59CBB717" w:rsidR="00C220E3" w:rsidRDefault="00C220E3" w:rsidP="00C220E3">
            <w:pPr>
              <w:spacing w:line="240" w:lineRule="auto"/>
            </w:pPr>
          </w:p>
        </w:tc>
        <w:tc>
          <w:tcPr>
            <w:tcW w:w="1843" w:type="dxa"/>
            <w:gridSpan w:val="5"/>
            <w:tcBorders>
              <w:left w:val="single" w:sz="4" w:space="0" w:color="D0CECE"/>
              <w:right w:val="single" w:sz="4" w:space="0" w:color="D0CECE"/>
            </w:tcBorders>
            <w:tcMar>
              <w:top w:w="85" w:type="dxa"/>
              <w:bottom w:w="85" w:type="dxa"/>
            </w:tcMar>
          </w:tcPr>
          <w:p w14:paraId="1B905840" w14:textId="77777777" w:rsidR="00C220E3" w:rsidRDefault="00C220E3" w:rsidP="00C220E3">
            <w:pPr>
              <w:spacing w:line="240" w:lineRule="auto"/>
            </w:pPr>
            <w:r>
              <w:t>E-mail:</w:t>
            </w:r>
          </w:p>
        </w:tc>
        <w:tc>
          <w:tcPr>
            <w:tcW w:w="2978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54A380D8" w14:textId="0305983D" w:rsidR="00C220E3" w:rsidRDefault="00C220E3" w:rsidP="00C220E3">
            <w:pPr>
              <w:spacing w:line="240" w:lineRule="auto"/>
            </w:pPr>
          </w:p>
        </w:tc>
      </w:tr>
      <w:tr w:rsidR="00C220E3" w14:paraId="7C90D4FB" w14:textId="77777777" w:rsidTr="0678C028">
        <w:trPr>
          <w:trHeight w:hRule="exact" w:val="20"/>
        </w:trPr>
        <w:tc>
          <w:tcPr>
            <w:tcW w:w="14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30E2789" w14:textId="77777777" w:rsidR="00C220E3" w:rsidRPr="00ED51D2" w:rsidRDefault="00C220E3" w:rsidP="00C220E3">
            <w:pPr>
              <w:pStyle w:val="Bezmezer"/>
              <w:rPr>
                <w:sz w:val="18"/>
              </w:rPr>
            </w:pPr>
          </w:p>
        </w:tc>
        <w:tc>
          <w:tcPr>
            <w:tcW w:w="8158" w:type="dxa"/>
            <w:gridSpan w:val="17"/>
            <w:tcBorders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A6A568" w14:textId="77777777" w:rsidR="00C220E3" w:rsidRPr="00ED51D2" w:rsidRDefault="00C220E3" w:rsidP="00C220E3">
            <w:pPr>
              <w:pStyle w:val="Bezmezer"/>
              <w:rPr>
                <w:sz w:val="18"/>
              </w:rPr>
            </w:pPr>
          </w:p>
        </w:tc>
      </w:tr>
      <w:tr w:rsidR="00C220E3" w14:paraId="67DBDC0C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85" w:type="dxa"/>
            </w:tcMar>
          </w:tcPr>
          <w:p w14:paraId="1E6990B7" w14:textId="77777777" w:rsidR="00C220E3" w:rsidRPr="009471BE" w:rsidRDefault="00C220E3" w:rsidP="00C220E3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9471BE">
              <w:rPr>
                <w:b/>
              </w:rPr>
              <w:t>PARAMETRY SMLOUVY</w:t>
            </w:r>
          </w:p>
        </w:tc>
      </w:tr>
      <w:tr w:rsidR="00C220E3" w14:paraId="1EED3CBE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7AB49CFE" w14:textId="77777777" w:rsidR="00C220E3" w:rsidRDefault="00C220E3" w:rsidP="00C220E3">
            <w:pPr>
              <w:spacing w:line="240" w:lineRule="auto"/>
            </w:pPr>
            <w:r>
              <w:t>Adresa nemovitosti:</w:t>
            </w:r>
          </w:p>
        </w:tc>
        <w:tc>
          <w:tcPr>
            <w:tcW w:w="6380" w:type="dxa"/>
            <w:gridSpan w:val="13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9D06B41" w14:textId="33601802" w:rsidR="00C220E3" w:rsidRPr="004319A6" w:rsidRDefault="00C220E3" w:rsidP="00C220E3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62D55ED6" w14:textId="77777777" w:rsidR="00C220E3" w:rsidRPr="00090839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</w:tr>
      <w:tr w:rsidR="00C220E3" w14:paraId="1F0DC9A4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2FFFFE88" w14:textId="77777777" w:rsidR="00C220E3" w:rsidRDefault="00C220E3" w:rsidP="00C220E3">
            <w:pPr>
              <w:spacing w:line="240" w:lineRule="auto"/>
            </w:pPr>
            <w:r>
              <w:t>Katastrální území:</w:t>
            </w:r>
          </w:p>
        </w:tc>
        <w:tc>
          <w:tcPr>
            <w:tcW w:w="2694" w:type="dxa"/>
            <w:gridSpan w:val="6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5EA3484B" w14:textId="2E800E6B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4" w:space="0" w:color="auto"/>
            </w:tcBorders>
            <w:shd w:val="clear" w:color="auto" w:fill="auto"/>
          </w:tcPr>
          <w:p w14:paraId="22585460" w14:textId="77777777" w:rsidR="00C220E3" w:rsidRPr="0043353A" w:rsidRDefault="00C220E3" w:rsidP="00C220E3">
            <w:pPr>
              <w:spacing w:line="240" w:lineRule="auto"/>
              <w:rPr>
                <w:sz w:val="24"/>
              </w:rPr>
            </w:pPr>
            <w:r w:rsidRPr="0043353A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2" w:space="0" w:color="D0CECE"/>
            </w:tcBorders>
            <w:shd w:val="clear" w:color="auto" w:fill="auto"/>
          </w:tcPr>
          <w:p w14:paraId="360A8988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 w:rsidRPr="0043353A">
              <w:t>Dispozice:</w:t>
            </w:r>
          </w:p>
        </w:tc>
        <w:tc>
          <w:tcPr>
            <w:tcW w:w="1843" w:type="dxa"/>
            <w:gridSpan w:val="2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</w:tcPr>
          <w:p w14:paraId="63A84244" w14:textId="75B934C6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3B5D3D13" w14:textId="77777777" w:rsidR="00C220E3" w:rsidRPr="006C7FC9" w:rsidRDefault="00C220E3" w:rsidP="00C220E3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3</w:t>
            </w:r>
          </w:p>
        </w:tc>
      </w:tr>
      <w:tr w:rsidR="00C220E3" w14:paraId="3CE68CE2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3B00F7B6" w14:textId="77777777" w:rsidR="00C220E3" w:rsidRDefault="00C220E3" w:rsidP="00C220E3">
            <w:pPr>
              <w:spacing w:line="240" w:lineRule="auto"/>
            </w:pPr>
            <w:r>
              <w:t>Datum uzavření smlouvy:</w:t>
            </w:r>
          </w:p>
        </w:tc>
        <w:tc>
          <w:tcPr>
            <w:tcW w:w="2694" w:type="dxa"/>
            <w:gridSpan w:val="6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3ADD380" w14:textId="732B4500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4" w:space="0" w:color="auto"/>
            </w:tcBorders>
            <w:shd w:val="clear" w:color="auto" w:fill="auto"/>
          </w:tcPr>
          <w:p w14:paraId="52EC4BA7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 w:rsidRPr="0012095F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2" w:space="0" w:color="D0CECE"/>
            </w:tcBorders>
            <w:shd w:val="clear" w:color="auto" w:fill="auto"/>
          </w:tcPr>
          <w:p w14:paraId="0800BE07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 w:rsidRPr="0043353A">
              <w:t>Výměra</w:t>
            </w:r>
            <w:r>
              <w:t xml:space="preserve"> [m</w:t>
            </w:r>
            <w:r w:rsidRPr="0043353A">
              <w:rPr>
                <w:vertAlign w:val="superscript"/>
              </w:rPr>
              <w:t>2</w:t>
            </w:r>
            <w:r>
              <w:t>]</w:t>
            </w:r>
            <w:r w:rsidRPr="0043353A">
              <w:t>:</w:t>
            </w:r>
          </w:p>
        </w:tc>
        <w:tc>
          <w:tcPr>
            <w:tcW w:w="1843" w:type="dxa"/>
            <w:gridSpan w:val="2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</w:tcPr>
          <w:p w14:paraId="3135017D" w14:textId="3DE4780F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0F6CD6EB" w14:textId="77777777" w:rsidR="00C220E3" w:rsidRPr="00090839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</w:tr>
      <w:tr w:rsidR="00C220E3" w14:paraId="59F5C6FE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50EDCF61" w14:textId="77777777" w:rsidR="00C220E3" w:rsidRDefault="00C220E3" w:rsidP="00C220E3">
            <w:pPr>
              <w:spacing w:line="240" w:lineRule="auto"/>
            </w:pPr>
            <w:r>
              <w:t>Měsíční nájem vč. záloh:</w:t>
            </w:r>
          </w:p>
        </w:tc>
        <w:tc>
          <w:tcPr>
            <w:tcW w:w="1648" w:type="dxa"/>
            <w:gridSpan w:val="4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902D5A9" w14:textId="2E7A569A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78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auto"/>
            </w:tcBorders>
            <w:shd w:val="clear" w:color="auto" w:fill="auto"/>
          </w:tcPr>
          <w:p w14:paraId="1F294A09" w14:textId="77777777" w:rsidR="00C220E3" w:rsidRPr="006C7FC9" w:rsidRDefault="00C220E3" w:rsidP="00C220E3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5"/>
            <w:tcBorders>
              <w:top w:val="single" w:sz="2" w:space="0" w:color="D0CECE"/>
              <w:left w:val="single" w:sz="2" w:space="0" w:color="auto"/>
              <w:bottom w:val="single" w:sz="2" w:space="0" w:color="D0CECE"/>
              <w:right w:val="single" w:sz="2" w:space="0" w:color="D0CECE"/>
            </w:tcBorders>
            <w:shd w:val="clear" w:color="auto" w:fill="auto"/>
          </w:tcPr>
          <w:p w14:paraId="40591FFF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>
              <w:t>Doba smlouvy:</w:t>
            </w:r>
          </w:p>
        </w:tc>
        <w:tc>
          <w:tcPr>
            <w:tcW w:w="2411" w:type="dxa"/>
            <w:gridSpan w:val="3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</w:tcPr>
          <w:p w14:paraId="4F5018C2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 w:rsidRPr="00C040A4">
              <w:rPr>
                <w:b/>
                <w:sz w:val="24"/>
              </w:rPr>
              <w:t>určitou</w:t>
            </w:r>
            <w:r w:rsidRPr="004C7B64">
              <w:rPr>
                <w:sz w:val="24"/>
              </w:rPr>
              <w:t xml:space="preserve"> / </w:t>
            </w:r>
            <w:r w:rsidRPr="004C7B64">
              <w:rPr>
                <w:strike/>
                <w:sz w:val="24"/>
              </w:rPr>
              <w:t>neurčitou</w:t>
            </w: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2A83E3A8" w14:textId="77777777" w:rsidR="00C220E3" w:rsidRPr="00090839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</w:tr>
      <w:tr w:rsidR="00C220E3" w14:paraId="2FB83CA6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5D2BB292" w14:textId="77777777" w:rsidR="00C220E3" w:rsidRDefault="00C220E3" w:rsidP="00C220E3">
            <w:pPr>
              <w:spacing w:line="240" w:lineRule="auto"/>
            </w:pPr>
            <w:r>
              <w:t>Počátek nájmu:</w:t>
            </w:r>
          </w:p>
        </w:tc>
        <w:tc>
          <w:tcPr>
            <w:tcW w:w="1648" w:type="dxa"/>
            <w:gridSpan w:val="4"/>
            <w:tcBorders>
              <w:top w:val="single" w:sz="2" w:space="0" w:color="D0CECE"/>
              <w:left w:val="single" w:sz="2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A78B838" w14:textId="50EC5832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78" w:type="dxa"/>
            <w:tcBorders>
              <w:top w:val="single" w:sz="2" w:space="0" w:color="D0CECE"/>
              <w:left w:val="single" w:sz="4" w:space="0" w:color="D0CECE"/>
              <w:bottom w:val="nil"/>
              <w:right w:val="nil"/>
            </w:tcBorders>
            <w:shd w:val="clear" w:color="auto" w:fill="FFFFFF" w:themeFill="background1"/>
          </w:tcPr>
          <w:p w14:paraId="02EC2D67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#8</w:t>
            </w:r>
          </w:p>
        </w:tc>
        <w:tc>
          <w:tcPr>
            <w:tcW w:w="2411" w:type="dxa"/>
            <w:gridSpan w:val="6"/>
            <w:tcBorders>
              <w:top w:val="single" w:sz="2" w:space="0" w:color="D0CECE"/>
              <w:left w:val="single" w:sz="2" w:space="0" w:color="auto"/>
              <w:bottom w:val="nil"/>
              <w:right w:val="single" w:sz="2" w:space="0" w:color="D0CECE"/>
            </w:tcBorders>
            <w:shd w:val="clear" w:color="auto" w:fill="FFFFFF" w:themeFill="background1"/>
          </w:tcPr>
          <w:p w14:paraId="5247FF71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>
              <w:t>Ukončení nájmu:</w:t>
            </w:r>
            <w:r>
              <w:br/>
            </w:r>
            <w:r w:rsidRPr="00936F45">
              <w:rPr>
                <w:sz w:val="14"/>
              </w:rPr>
              <w:t>(u pronájmu na dobu určitou)</w:t>
            </w:r>
          </w:p>
        </w:tc>
        <w:tc>
          <w:tcPr>
            <w:tcW w:w="1843" w:type="dxa"/>
            <w:gridSpan w:val="2"/>
            <w:tcBorders>
              <w:top w:val="single" w:sz="2" w:space="0" w:color="D0CECE"/>
              <w:left w:val="single" w:sz="2" w:space="0" w:color="D0CECE"/>
              <w:bottom w:val="single" w:sz="4" w:space="0" w:color="D0CECE"/>
              <w:right w:val="single" w:sz="2" w:space="0" w:color="D0CECE"/>
            </w:tcBorders>
            <w:shd w:val="clear" w:color="auto" w:fill="FFFFB9"/>
          </w:tcPr>
          <w:p w14:paraId="77A5256B" w14:textId="5B7B6E8B" w:rsidR="00C220E3" w:rsidRPr="00C040A4" w:rsidRDefault="00C220E3" w:rsidP="0045341E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7C54FFD6" w14:textId="77777777" w:rsidR="00C220E3" w:rsidRPr="00090839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</w:tr>
      <w:tr w:rsidR="00C220E3" w14:paraId="0FAC06EB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3AB0F0F" w14:textId="77777777" w:rsidR="00C220E3" w:rsidRDefault="00C220E3" w:rsidP="00C220E3">
            <w:pPr>
              <w:spacing w:line="240" w:lineRule="auto"/>
            </w:pPr>
            <w:r>
              <w:t>Číslo účtu pronajímatele:</w:t>
            </w:r>
          </w:p>
        </w:tc>
        <w:tc>
          <w:tcPr>
            <w:tcW w:w="6380" w:type="dxa"/>
            <w:gridSpan w:val="13"/>
            <w:tcBorders>
              <w:top w:val="nil"/>
              <w:left w:val="nil"/>
              <w:bottom w:val="single" w:sz="2" w:space="0" w:color="D0CECE"/>
              <w:right w:val="nil"/>
            </w:tcBorders>
            <w:tcMar>
              <w:top w:w="113" w:type="dxa"/>
              <w:bottom w:w="113" w:type="dxa"/>
            </w:tcMar>
          </w:tcPr>
          <w:p w14:paraId="3E55EE0C" w14:textId="7403022E" w:rsidR="00C220E3" w:rsidRDefault="00394DA3" w:rsidP="00C220E3">
            <w:pPr>
              <w:spacing w:line="240" w:lineRule="auto"/>
            </w:pPr>
            <w:r>
              <w:rPr>
                <w:rFonts w:cs="Arial"/>
                <w:b/>
                <w:sz w:val="24"/>
                <w:szCs w:val="21"/>
              </w:rPr>
              <w:t>XXXXX</w:t>
            </w:r>
            <w:r w:rsidR="00C220E3">
              <w:rPr>
                <w:rFonts w:cs="Arial"/>
                <w:b/>
                <w:sz w:val="24"/>
                <w:szCs w:val="21"/>
              </w:rPr>
              <w:t xml:space="preserve"> </w:t>
            </w:r>
            <w:r w:rsidR="00C220E3" w:rsidRPr="007C3746">
              <w:rPr>
                <w:rFonts w:cs="Arial"/>
                <w:b/>
                <w:sz w:val="24"/>
                <w:szCs w:val="21"/>
              </w:rPr>
              <w:t>/</w:t>
            </w:r>
            <w:r w:rsidR="00C220E3">
              <w:rPr>
                <w:rFonts w:cs="Arial"/>
                <w:b/>
                <w:sz w:val="24"/>
                <w:szCs w:val="21"/>
              </w:rPr>
              <w:t xml:space="preserve"> </w:t>
            </w:r>
            <w:r>
              <w:rPr>
                <w:rFonts w:cs="Arial"/>
                <w:b/>
                <w:sz w:val="24"/>
                <w:szCs w:val="21"/>
              </w:rPr>
              <w:t>XXXX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62267" w14:textId="77777777" w:rsidR="00C220E3" w:rsidRPr="00090839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</w:tr>
      <w:tr w:rsidR="00C220E3" w14:paraId="13189D5B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175C9960" w14:textId="77777777" w:rsidR="00C220E3" w:rsidRDefault="00C220E3" w:rsidP="00C220E3">
            <w:pPr>
              <w:spacing w:line="240" w:lineRule="auto"/>
            </w:pPr>
            <w:r>
              <w:t>Splatnost nájmu:</w:t>
            </w:r>
          </w:p>
        </w:tc>
        <w:tc>
          <w:tcPr>
            <w:tcW w:w="2694" w:type="dxa"/>
            <w:gridSpan w:val="6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6B5997F4" w14:textId="07848115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2"/>
              </w:rPr>
              <w:t>20</w:t>
            </w:r>
            <w:r w:rsidRPr="003A3FB1">
              <w:rPr>
                <w:b/>
                <w:sz w:val="22"/>
              </w:rPr>
              <w:t>. den v daném měsíci</w:t>
            </w:r>
          </w:p>
        </w:tc>
        <w:tc>
          <w:tcPr>
            <w:tcW w:w="495" w:type="dxa"/>
            <w:gridSpan w:val="2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4" w:space="0" w:color="auto"/>
            </w:tcBorders>
            <w:shd w:val="clear" w:color="auto" w:fill="auto"/>
          </w:tcPr>
          <w:p w14:paraId="0F8D32BF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1916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2" w:space="0" w:color="D0CECE"/>
            </w:tcBorders>
            <w:shd w:val="clear" w:color="auto" w:fill="auto"/>
          </w:tcPr>
          <w:p w14:paraId="30BEB43D" w14:textId="77777777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  <w:r w:rsidRPr="003A3FB1">
              <w:t>Variabilní symbol:</w:t>
            </w:r>
          </w:p>
        </w:tc>
        <w:tc>
          <w:tcPr>
            <w:tcW w:w="1275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</w:tcPr>
          <w:p w14:paraId="4B40BE32" w14:textId="3FA2D7AD" w:rsidR="00C220E3" w:rsidRPr="00C040A4" w:rsidRDefault="00C220E3" w:rsidP="00C220E3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109E0C1C" w14:textId="77777777" w:rsidR="00C220E3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</w:tr>
      <w:tr w:rsidR="00C220E3" w14:paraId="6600D552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52C1EC86" w14:textId="2665096D" w:rsidR="00C220E3" w:rsidRDefault="00C220E3" w:rsidP="00C220E3">
            <w:pPr>
              <w:spacing w:line="240" w:lineRule="auto"/>
            </w:pPr>
            <w:r>
              <w:t>Výše jistoty:</w:t>
            </w:r>
          </w:p>
        </w:tc>
        <w:tc>
          <w:tcPr>
            <w:tcW w:w="6380" w:type="dxa"/>
            <w:gridSpan w:val="13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FEC1862" w14:textId="6517945F" w:rsidR="00C220E3" w:rsidRPr="00C040A4" w:rsidRDefault="00C220E3" w:rsidP="0045341E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5EDCFBA7" w14:textId="77777777" w:rsidR="00C220E3" w:rsidRPr="00090839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#13</w:t>
            </w:r>
          </w:p>
        </w:tc>
      </w:tr>
      <w:tr w:rsidR="00C220E3" w14:paraId="23F526DE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48A40C98" w14:textId="77777777" w:rsidR="00C220E3" w:rsidRDefault="00C220E3" w:rsidP="00C220E3">
            <w:pPr>
              <w:spacing w:line="240" w:lineRule="auto"/>
            </w:pPr>
            <w:r>
              <w:t>Způsob úhrady jistoty:</w:t>
            </w:r>
          </w:p>
        </w:tc>
        <w:tc>
          <w:tcPr>
            <w:tcW w:w="6380" w:type="dxa"/>
            <w:gridSpan w:val="13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CA2C2D1" w14:textId="55F8C7FB" w:rsidR="00C220E3" w:rsidRDefault="00C220E3" w:rsidP="00C220E3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nil"/>
              <w:right w:val="nil"/>
            </w:tcBorders>
          </w:tcPr>
          <w:p w14:paraId="4B5BD37E" w14:textId="77777777" w:rsidR="00C220E3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</w:tr>
      <w:tr w:rsidR="00C220E3" w14:paraId="63A1509E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692" w:type="dxa"/>
            <w:gridSpan w:val="4"/>
            <w:tcBorders>
              <w:top w:val="nil"/>
              <w:left w:val="nil"/>
              <w:bottom w:val="single" w:sz="18" w:space="0" w:color="auto"/>
              <w:right w:val="single" w:sz="2" w:space="0" w:color="D0CECE"/>
            </w:tcBorders>
            <w:tcMar>
              <w:top w:w="113" w:type="dxa"/>
              <w:bottom w:w="113" w:type="dxa"/>
            </w:tcMar>
          </w:tcPr>
          <w:p w14:paraId="11B0DE6A" w14:textId="77777777" w:rsidR="00C220E3" w:rsidRDefault="00C220E3" w:rsidP="00C220E3">
            <w:pPr>
              <w:spacing w:line="240" w:lineRule="auto"/>
            </w:pPr>
            <w:r>
              <w:t>Další ujednání:</w:t>
            </w:r>
          </w:p>
        </w:tc>
        <w:tc>
          <w:tcPr>
            <w:tcW w:w="6380" w:type="dxa"/>
            <w:gridSpan w:val="13"/>
            <w:tcBorders>
              <w:top w:val="single" w:sz="2" w:space="0" w:color="D0CECE"/>
              <w:left w:val="single" w:sz="2" w:space="0" w:color="D0CECE"/>
              <w:bottom w:val="single" w:sz="18" w:space="0" w:color="auto"/>
              <w:right w:val="single" w:sz="2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6EE0CAB" w14:textId="77777777" w:rsidR="00C220E3" w:rsidRDefault="00C220E3" w:rsidP="00C220E3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/>
              <w:bottom w:val="single" w:sz="18" w:space="0" w:color="auto"/>
              <w:right w:val="nil"/>
            </w:tcBorders>
          </w:tcPr>
          <w:p w14:paraId="6566BB0D" w14:textId="77777777" w:rsidR="00C220E3" w:rsidRPr="00090839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#15</w:t>
            </w:r>
          </w:p>
        </w:tc>
      </w:tr>
      <w:tr w:rsidR="00C220E3" w14:paraId="7FC3F2B4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3A5B7CFF" w14:textId="77777777" w:rsidR="00C220E3" w:rsidRPr="004C08CC" w:rsidRDefault="00C220E3" w:rsidP="00C220E3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4C08CC">
              <w:rPr>
                <w:b/>
              </w:rPr>
              <w:t>VÝPOČET ZÁLOH NA SLUŽBY</w:t>
            </w:r>
          </w:p>
        </w:tc>
      </w:tr>
      <w:tr w:rsidR="00C220E3" w14:paraId="6A80527E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38517B2E" w14:textId="77777777" w:rsidR="00C220E3" w:rsidRPr="005D43E2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Teplo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/>
              <w:bottom w:val="single" w:sz="4" w:space="0" w:color="D0CECE"/>
              <w:right w:val="single" w:sz="2" w:space="0" w:color="D0CECE"/>
            </w:tcBorders>
            <w:shd w:val="clear" w:color="auto" w:fill="FFFFFF" w:themeFill="background1"/>
          </w:tcPr>
          <w:p w14:paraId="6F558CFD" w14:textId="6AE0649C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D0CECE"/>
              <w:bottom w:val="single" w:sz="4" w:space="0" w:color="D0CECE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52D44BF5" w14:textId="77777777" w:rsidR="00C220E3" w:rsidRPr="005D43E2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Úklid spol. prostor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D0CECE"/>
              <w:bottom w:val="single" w:sz="4" w:space="0" w:color="D0CECE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442A9013" w14:textId="410C4928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3262" w:type="dxa"/>
            <w:gridSpan w:val="5"/>
            <w:vMerge w:val="restart"/>
            <w:tcBorders>
              <w:top w:val="nil"/>
              <w:left w:val="single" w:sz="4" w:space="0" w:color="D0CECE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6C26F9" w14:textId="070D697F" w:rsidR="00C220E3" w:rsidRPr="00B04B1B" w:rsidRDefault="00C220E3" w:rsidP="0045341E">
            <w:pPr>
              <w:autoSpaceDE w:val="0"/>
              <w:spacing w:before="120" w:line="312" w:lineRule="auto"/>
              <w:ind w:right="6"/>
              <w:rPr>
                <w:rFonts w:cs="Arial"/>
                <w:color w:val="000000"/>
                <w:sz w:val="18"/>
                <w:szCs w:val="21"/>
              </w:rPr>
            </w:pPr>
            <w:r>
              <w:rPr>
                <w:b/>
                <w:bCs/>
              </w:rPr>
              <w:t xml:space="preserve">CELKEM </w:t>
            </w:r>
            <w:proofErr w:type="gramStart"/>
            <w:r>
              <w:rPr>
                <w:b/>
                <w:bCs/>
              </w:rPr>
              <w:t>SLUŽBY:</w:t>
            </w:r>
            <w:r w:rsidR="00966823">
              <w:rPr>
                <w:b/>
                <w:bCs/>
              </w:rPr>
              <w:t xml:space="preserve">   </w:t>
            </w:r>
            <w:proofErr w:type="gramEnd"/>
            <w:r w:rsidR="00966823">
              <w:rPr>
                <w:b/>
                <w:bCs/>
              </w:rPr>
              <w:t xml:space="preserve">       </w:t>
            </w:r>
            <w:r w:rsidRPr="0678C028">
              <w:rPr>
                <w:b/>
                <w:bCs/>
              </w:rPr>
              <w:t>,- Kč</w:t>
            </w:r>
            <w:r>
              <w:br/>
            </w:r>
            <w:r>
              <w:rPr>
                <w:b/>
                <w:bCs/>
              </w:rPr>
              <w:t>ČISTÉ NÁJEMNÉ:</w:t>
            </w:r>
            <w:r w:rsidR="00966823">
              <w:rPr>
                <w:b/>
                <w:bCs/>
              </w:rPr>
              <w:t xml:space="preserve">            </w:t>
            </w:r>
            <w:r w:rsidRPr="0678C028">
              <w:rPr>
                <w:b/>
                <w:bCs/>
              </w:rPr>
              <w:t>,- Kč</w:t>
            </w:r>
          </w:p>
        </w:tc>
      </w:tr>
      <w:tr w:rsidR="00C220E3" w14:paraId="63C28A16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C031CD8" w14:textId="77777777" w:rsidR="00C220E3" w:rsidRPr="005D43E2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/>
              <w:bottom w:val="single" w:sz="4" w:space="0" w:color="D0CECE"/>
              <w:right w:val="single" w:sz="2" w:space="0" w:color="D0CECE"/>
            </w:tcBorders>
            <w:shd w:val="clear" w:color="auto" w:fill="FFFFFF" w:themeFill="background1"/>
          </w:tcPr>
          <w:p w14:paraId="3F083D3C" w14:textId="409CC8D3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2D3A85F7" w14:textId="3950DD3C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1755E8A7" w14:textId="485F87AC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3262" w:type="dxa"/>
            <w:gridSpan w:val="5"/>
            <w:vMerge/>
            <w:tcBorders>
              <w:left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5557E573" w14:textId="77777777" w:rsidR="00C220E3" w:rsidRPr="00A61235" w:rsidRDefault="00C220E3" w:rsidP="00C220E3">
            <w:pPr>
              <w:spacing w:line="240" w:lineRule="auto"/>
            </w:pPr>
          </w:p>
        </w:tc>
      </w:tr>
      <w:tr w:rsidR="00C220E3" w14:paraId="6896293F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74E820AB" w14:textId="77777777" w:rsidR="00C220E3" w:rsidRPr="005D43E2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Studená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/>
              <w:bottom w:val="single" w:sz="4" w:space="0" w:color="D0CECE"/>
              <w:right w:val="single" w:sz="2" w:space="0" w:color="D0CECE"/>
            </w:tcBorders>
            <w:shd w:val="clear" w:color="auto" w:fill="FFFFFF" w:themeFill="background1"/>
          </w:tcPr>
          <w:p w14:paraId="19D8681D" w14:textId="3497028B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24133EF6" w14:textId="5867532C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4A68943F" w14:textId="22F5D061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3262" w:type="dxa"/>
            <w:gridSpan w:val="5"/>
            <w:vMerge/>
            <w:tcBorders>
              <w:left w:val="single" w:sz="4" w:space="0" w:color="D0CECE" w:themeColor="background2" w:themeShade="E6"/>
              <w:right w:val="nil"/>
            </w:tcBorders>
            <w:shd w:val="clear" w:color="auto" w:fill="FFFFFF" w:themeFill="background1"/>
            <w:vAlign w:val="center"/>
          </w:tcPr>
          <w:p w14:paraId="202F1B24" w14:textId="77777777" w:rsidR="00C220E3" w:rsidRPr="00A61235" w:rsidRDefault="00C220E3" w:rsidP="00C220E3">
            <w:pPr>
              <w:spacing w:line="240" w:lineRule="auto"/>
              <w:jc w:val="center"/>
              <w:rPr>
                <w:b/>
              </w:rPr>
            </w:pPr>
          </w:p>
        </w:tc>
      </w:tr>
      <w:tr w:rsidR="00C220E3" w14:paraId="6DC21776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841" w:type="dxa"/>
            <w:gridSpan w:val="2"/>
            <w:tcBorders>
              <w:top w:val="single" w:sz="4" w:space="0" w:color="D0CECE"/>
              <w:left w:val="nil"/>
              <w:bottom w:val="single" w:sz="18" w:space="0" w:color="auto"/>
              <w:right w:val="single" w:sz="4" w:space="0" w:color="D0CECE"/>
            </w:tcBorders>
            <w:shd w:val="clear" w:color="auto" w:fill="FFFFFF" w:themeFill="background1"/>
          </w:tcPr>
          <w:p w14:paraId="0E8B3DED" w14:textId="77777777" w:rsidR="00C220E3" w:rsidRPr="005D43E2" w:rsidRDefault="00C220E3" w:rsidP="00C220E3">
            <w:pPr>
              <w:tabs>
                <w:tab w:val="left" w:pos="1467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Chodbová elektřina</w:t>
            </w:r>
          </w:p>
        </w:tc>
        <w:tc>
          <w:tcPr>
            <w:tcW w:w="1134" w:type="dxa"/>
            <w:gridSpan w:val="4"/>
            <w:tcBorders>
              <w:top w:val="single" w:sz="4" w:space="0" w:color="D0CECE"/>
              <w:left w:val="single" w:sz="4" w:space="0" w:color="D0CECE"/>
              <w:bottom w:val="single" w:sz="18" w:space="0" w:color="auto"/>
              <w:right w:val="single" w:sz="2" w:space="0" w:color="D0CECE"/>
            </w:tcBorders>
            <w:shd w:val="clear" w:color="auto" w:fill="FFFFFF" w:themeFill="background1"/>
          </w:tcPr>
          <w:p w14:paraId="5A584AAC" w14:textId="68302453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D0CECE"/>
              <w:left w:val="single" w:sz="4" w:space="0" w:color="D0CECE"/>
              <w:bottom w:val="single" w:sz="18" w:space="0" w:color="auto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7C8E2C3B" w14:textId="36CCE8B9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D0CECE"/>
              <w:left w:val="single" w:sz="4" w:space="0" w:color="D0CECE"/>
              <w:bottom w:val="single" w:sz="18" w:space="0" w:color="auto"/>
              <w:right w:val="single" w:sz="2" w:space="0" w:color="D0CECE"/>
              <w:tl2br w:val="nil"/>
              <w:tr2bl w:val="nil"/>
            </w:tcBorders>
            <w:shd w:val="clear" w:color="auto" w:fill="FFFFFF" w:themeFill="background1"/>
          </w:tcPr>
          <w:p w14:paraId="7A97CB45" w14:textId="206FFDBB" w:rsidR="00C220E3" w:rsidRPr="005D43E2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3262" w:type="dxa"/>
            <w:gridSpan w:val="5"/>
            <w:vMerge/>
            <w:tcBorders>
              <w:left w:val="single" w:sz="4" w:space="0" w:color="D0CECE" w:themeColor="background2" w:themeShade="E6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0DB40FE" w14:textId="77777777" w:rsidR="00C220E3" w:rsidRPr="005D43E2" w:rsidRDefault="00C220E3" w:rsidP="00C220E3">
            <w:pPr>
              <w:spacing w:line="240" w:lineRule="auto"/>
              <w:jc w:val="center"/>
              <w:rPr>
                <w:sz w:val="16"/>
              </w:rPr>
            </w:pPr>
          </w:p>
        </w:tc>
      </w:tr>
      <w:tr w:rsidR="00C220E3" w14:paraId="39368BB4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51D4AB9F" w14:textId="77777777" w:rsidR="00C220E3" w:rsidRPr="004C08CC" w:rsidRDefault="00C220E3" w:rsidP="00C220E3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OSOBY NAHLÁŠENÉ K POBYTU V NEMOVITOSTI</w:t>
            </w:r>
          </w:p>
        </w:tc>
      </w:tr>
      <w:tr w:rsidR="00C220E3" w14:paraId="36496A95" w14:textId="77777777" w:rsidTr="0678C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tcMar>
              <w:top w:w="142" w:type="dxa"/>
              <w:bottom w:w="113" w:type="dxa"/>
            </w:tcMar>
          </w:tcPr>
          <w:p w14:paraId="06EC2BF3" w14:textId="77777777" w:rsidR="00C220E3" w:rsidRPr="00F3166D" w:rsidRDefault="00C220E3" w:rsidP="00C220E3">
            <w:pPr>
              <w:spacing w:line="240" w:lineRule="auto"/>
              <w:rPr>
                <w:sz w:val="16"/>
              </w:rPr>
            </w:pPr>
            <w:r w:rsidRPr="00F3166D">
              <w:rPr>
                <w:sz w:val="16"/>
              </w:rPr>
              <w:t>Celkový počet osob:</w:t>
            </w:r>
          </w:p>
        </w:tc>
        <w:tc>
          <w:tcPr>
            <w:tcW w:w="81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FFFFB9"/>
          </w:tcPr>
          <w:p w14:paraId="1403D4CD" w14:textId="22B4A4B1" w:rsidR="00C220E3" w:rsidRPr="00F3166D" w:rsidRDefault="00C220E3" w:rsidP="00C220E3">
            <w:pPr>
              <w:spacing w:line="240" w:lineRule="auto"/>
              <w:rPr>
                <w:sz w:val="16"/>
              </w:rPr>
            </w:pPr>
          </w:p>
        </w:tc>
        <w:tc>
          <w:tcPr>
            <w:tcW w:w="6881" w:type="dxa"/>
            <w:gridSpan w:val="13"/>
            <w:tcBorders>
              <w:top w:val="nil"/>
              <w:left w:val="single" w:sz="4" w:space="0" w:color="D0CECE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AA4216C" w14:textId="77777777" w:rsidR="00C220E3" w:rsidRPr="00F3166D" w:rsidRDefault="00C220E3" w:rsidP="00C220E3">
            <w:pPr>
              <w:spacing w:line="240" w:lineRule="auto"/>
              <w:rPr>
                <w:sz w:val="16"/>
              </w:rPr>
            </w:pPr>
            <w:r>
              <w:rPr>
                <w:sz w:val="16"/>
                <w:szCs w:val="16"/>
              </w:rPr>
              <w:t>J</w:t>
            </w:r>
            <w:r w:rsidRPr="00B57949">
              <w:rPr>
                <w:sz w:val="16"/>
                <w:szCs w:val="16"/>
              </w:rPr>
              <w:t>méno, trvalé bydliště, rodné číslo/datum narození:</w:t>
            </w:r>
          </w:p>
        </w:tc>
      </w:tr>
      <w:tr w:rsidR="00C220E3" w14:paraId="78BDFA3F" w14:textId="77777777" w:rsidTr="00640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963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B9"/>
            <w:tcMar>
              <w:top w:w="142" w:type="dxa"/>
              <w:bottom w:w="113" w:type="dxa"/>
            </w:tcMar>
          </w:tcPr>
          <w:p w14:paraId="3E445401" w14:textId="2C51EA70" w:rsidR="00C220E3" w:rsidRPr="00402AC8" w:rsidRDefault="00C220E3" w:rsidP="00C220E3">
            <w:pPr>
              <w:spacing w:line="240" w:lineRule="auto"/>
            </w:pPr>
          </w:p>
        </w:tc>
      </w:tr>
    </w:tbl>
    <w:p w14:paraId="2832E19F" w14:textId="77777777" w:rsidR="00966823" w:rsidRDefault="00966823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</w:p>
    <w:p w14:paraId="667C9B67" w14:textId="271B4189" w:rsidR="00966823" w:rsidRDefault="00966823">
      <w:pPr>
        <w:suppressAutoHyphens w:val="0"/>
        <w:spacing w:after="160" w:line="259" w:lineRule="auto"/>
        <w:rPr>
          <w:rFonts w:cs="Arial"/>
          <w:b/>
          <w:bCs/>
          <w:color w:val="040000"/>
          <w:sz w:val="18"/>
          <w:szCs w:val="21"/>
        </w:rPr>
      </w:pPr>
    </w:p>
    <w:p w14:paraId="2FFAA568" w14:textId="43065F23" w:rsidR="00641C4E" w:rsidRDefault="00641C4E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b/>
          <w:bCs/>
          <w:color w:val="040000"/>
          <w:sz w:val="18"/>
          <w:szCs w:val="21"/>
        </w:rPr>
        <w:t>Úvod</w:t>
      </w:r>
    </w:p>
    <w:p w14:paraId="28984ADC" w14:textId="77777777" w:rsidR="00D72A0F" w:rsidRPr="00D72A0F" w:rsidRDefault="00D72A0F" w:rsidP="00D72A0F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První strana této smlouvy je členěna do částí oddělených </w:t>
      </w:r>
      <w:r w:rsidR="00CB2E57">
        <w:rPr>
          <w:rFonts w:cs="Arial"/>
          <w:color w:val="000000"/>
          <w:sz w:val="18"/>
          <w:szCs w:val="21"/>
        </w:rPr>
        <w:t xml:space="preserve">očíslovanými </w:t>
      </w:r>
      <w:r>
        <w:rPr>
          <w:rFonts w:cs="Arial"/>
          <w:color w:val="000000"/>
          <w:sz w:val="18"/>
          <w:szCs w:val="21"/>
        </w:rPr>
        <w:t>nadpisy, které jsou v následujícím textu značeny jako „oddíly“.</w:t>
      </w:r>
    </w:p>
    <w:p w14:paraId="5F0B1E31" w14:textId="77777777" w:rsidR="004B23FA" w:rsidRPr="00480D67" w:rsidRDefault="00D6687F" w:rsidP="00641C4E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 xml:space="preserve">Tuto nájemní smlouvu </w:t>
      </w:r>
      <w:r w:rsidR="004B23FA" w:rsidRPr="00E84449">
        <w:rPr>
          <w:rFonts w:cs="Arial"/>
          <w:color w:val="040000"/>
          <w:sz w:val="18"/>
          <w:szCs w:val="21"/>
        </w:rPr>
        <w:t xml:space="preserve">uzavřeli dle </w:t>
      </w:r>
      <w:r w:rsidR="004B23FA" w:rsidRPr="00641C4E">
        <w:rPr>
          <w:rFonts w:cs="Arial"/>
          <w:sz w:val="18"/>
          <w:szCs w:val="21"/>
        </w:rPr>
        <w:t>vlastního</w:t>
      </w:r>
      <w:r w:rsidR="004B23FA" w:rsidRPr="00E84449">
        <w:rPr>
          <w:rFonts w:cs="Arial"/>
          <w:color w:val="040000"/>
          <w:sz w:val="18"/>
          <w:szCs w:val="21"/>
        </w:rPr>
        <w:t xml:space="preserve"> prohlášení svéprávní </w:t>
      </w:r>
      <w:r w:rsidR="004B23FA" w:rsidRPr="00E84449">
        <w:rPr>
          <w:rFonts w:cs="Arial"/>
          <w:color w:val="16100B"/>
          <w:sz w:val="18"/>
          <w:szCs w:val="21"/>
        </w:rPr>
        <w:t>úč</w:t>
      </w:r>
      <w:r w:rsidR="004B23FA" w:rsidRPr="00E84449">
        <w:rPr>
          <w:rFonts w:cs="Arial"/>
          <w:color w:val="040000"/>
          <w:sz w:val="18"/>
          <w:szCs w:val="21"/>
        </w:rPr>
        <w:t>astníc</w:t>
      </w:r>
      <w:r w:rsidR="004B23FA" w:rsidRPr="00E84449">
        <w:rPr>
          <w:rFonts w:cs="Arial"/>
          <w:color w:val="292724"/>
          <w:sz w:val="18"/>
          <w:szCs w:val="21"/>
        </w:rPr>
        <w:t xml:space="preserve">i </w:t>
      </w:r>
      <w:r w:rsidR="004B23FA" w:rsidRPr="00E84449">
        <w:rPr>
          <w:rFonts w:cs="Arial"/>
          <w:color w:val="040000"/>
          <w:sz w:val="18"/>
          <w:szCs w:val="21"/>
        </w:rPr>
        <w:t>(dále jen smluvní strany)</w:t>
      </w:r>
      <w:r>
        <w:rPr>
          <w:rFonts w:cs="Arial"/>
          <w:color w:val="000000"/>
          <w:sz w:val="18"/>
          <w:szCs w:val="21"/>
        </w:rPr>
        <w:t xml:space="preserve"> uvedení na první straně této smlouvy v oddílu „1. SMLUVNÍ STRANY“.</w:t>
      </w:r>
    </w:p>
    <w:p w14:paraId="7C040AF6" w14:textId="77777777" w:rsidR="00D6687F" w:rsidRPr="00A50FED" w:rsidRDefault="003E6707" w:rsidP="009A468D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Na první straně této smlouvy v oddílu „2. PARAMETRY SMLOUVY“ jsou uvedeny informace týkající se nájemního vztahu. Uvedené položky mohou mít číselné označení ve tvaru „#</w:t>
      </w:r>
      <w:r w:rsidR="00101740" w:rsidRPr="000C1A14">
        <w:rPr>
          <w:rFonts w:cs="Arial"/>
          <w:i/>
          <w:color w:val="000000"/>
          <w:sz w:val="18"/>
          <w:szCs w:val="21"/>
        </w:rPr>
        <w:t>(číslo)</w:t>
      </w:r>
      <w:r>
        <w:rPr>
          <w:rFonts w:cs="Arial"/>
          <w:color w:val="000000"/>
          <w:sz w:val="18"/>
          <w:szCs w:val="21"/>
        </w:rPr>
        <w:t>“</w:t>
      </w:r>
      <w:r w:rsidR="002446F8">
        <w:rPr>
          <w:rFonts w:cs="Arial"/>
          <w:color w:val="000000"/>
          <w:sz w:val="18"/>
          <w:szCs w:val="21"/>
        </w:rPr>
        <w:t xml:space="preserve"> (např. „#1“)</w:t>
      </w:r>
      <w:r w:rsidR="00CC5689">
        <w:rPr>
          <w:rFonts w:cs="Arial"/>
          <w:color w:val="000000"/>
          <w:sz w:val="18"/>
          <w:szCs w:val="21"/>
        </w:rPr>
        <w:t>. N</w:t>
      </w:r>
      <w:r>
        <w:rPr>
          <w:rFonts w:cs="Arial"/>
          <w:color w:val="000000"/>
          <w:sz w:val="18"/>
          <w:szCs w:val="21"/>
        </w:rPr>
        <w:t>a</w:t>
      </w:r>
      <w:r w:rsidR="00CC5689">
        <w:rPr>
          <w:rFonts w:cs="Arial"/>
          <w:color w:val="000000"/>
          <w:sz w:val="18"/>
          <w:szCs w:val="21"/>
        </w:rPr>
        <w:t xml:space="preserve"> takto označené položky je </w:t>
      </w:r>
      <w:r>
        <w:rPr>
          <w:rFonts w:cs="Arial"/>
          <w:color w:val="000000"/>
          <w:sz w:val="18"/>
          <w:szCs w:val="21"/>
        </w:rPr>
        <w:t>v následujícím textu odkazováno.</w:t>
      </w:r>
    </w:p>
    <w:p w14:paraId="3CB8E6C9" w14:textId="77777777" w:rsidR="00D6687F" w:rsidRPr="00641C4E" w:rsidRDefault="00D6687F" w:rsidP="00D6687F">
      <w:pPr>
        <w:autoSpaceDE w:val="0"/>
        <w:spacing w:before="225" w:line="220" w:lineRule="exact"/>
        <w:ind w:right="4"/>
        <w:jc w:val="center"/>
        <w:rPr>
          <w:rFonts w:cs="Arial"/>
          <w:b/>
          <w:bCs/>
          <w:color w:val="00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Článek I</w:t>
      </w:r>
      <w:r w:rsidRPr="00641C4E">
        <w:rPr>
          <w:rFonts w:cs="Arial"/>
          <w:b/>
          <w:bCs/>
          <w:color w:val="000000"/>
          <w:sz w:val="18"/>
          <w:szCs w:val="21"/>
        </w:rPr>
        <w:t>.</w:t>
      </w:r>
    </w:p>
    <w:p w14:paraId="6C942429" w14:textId="77777777" w:rsidR="00D6687F" w:rsidRPr="00641C4E" w:rsidRDefault="00D6687F" w:rsidP="00D6687F">
      <w:pPr>
        <w:autoSpaceDE w:val="0"/>
        <w:spacing w:line="273" w:lineRule="exact"/>
        <w:ind w:right="4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Předmět nájmu</w:t>
      </w:r>
    </w:p>
    <w:p w14:paraId="2BD49739" w14:textId="77777777" w:rsidR="00D6687F" w:rsidRPr="00641C4E" w:rsidRDefault="00936F45" w:rsidP="003F66BF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>
        <w:rPr>
          <w:rFonts w:cs="Arial"/>
          <w:sz w:val="18"/>
          <w:szCs w:val="21"/>
        </w:rPr>
        <w:t xml:space="preserve">Pronajímatel je </w:t>
      </w:r>
      <w:r w:rsidRPr="00936F45">
        <w:rPr>
          <w:rFonts w:cs="Arial"/>
          <w:sz w:val="18"/>
          <w:szCs w:val="21"/>
        </w:rPr>
        <w:t>dle výpisu z katastru nemovitostí</w:t>
      </w:r>
      <w:r w:rsidR="003F66BF">
        <w:rPr>
          <w:rFonts w:cs="Arial"/>
          <w:sz w:val="18"/>
          <w:szCs w:val="21"/>
        </w:rPr>
        <w:t xml:space="preserve"> </w:t>
      </w:r>
      <w:r w:rsidR="00223A35">
        <w:rPr>
          <w:rFonts w:cs="Arial"/>
          <w:sz w:val="18"/>
          <w:szCs w:val="21"/>
        </w:rPr>
        <w:t>vedeného</w:t>
      </w:r>
      <w:r w:rsidR="00616919">
        <w:rPr>
          <w:rFonts w:cs="Arial"/>
          <w:sz w:val="18"/>
          <w:szCs w:val="21"/>
        </w:rPr>
        <w:t xml:space="preserve"> příslušným katastrálním úřadem pro katastrální území uvedené v položce #2</w:t>
      </w:r>
      <w:r w:rsidR="003F66BF" w:rsidRPr="003F66BF">
        <w:t xml:space="preserve"> </w:t>
      </w:r>
      <w:r w:rsidR="001D03B7" w:rsidRPr="003F66BF">
        <w:rPr>
          <w:rFonts w:cs="Arial"/>
          <w:color w:val="040000"/>
          <w:sz w:val="18"/>
          <w:szCs w:val="21"/>
        </w:rPr>
        <w:t>vlastníkem</w:t>
      </w:r>
      <w:r w:rsidR="001D03B7">
        <w:rPr>
          <w:rFonts w:cs="Arial"/>
          <w:sz w:val="18"/>
          <w:szCs w:val="21"/>
        </w:rPr>
        <w:t xml:space="preserve"> nemovitosti </w:t>
      </w:r>
      <w:r w:rsidR="00616919">
        <w:rPr>
          <w:rFonts w:cs="Arial"/>
          <w:sz w:val="18"/>
          <w:szCs w:val="21"/>
        </w:rPr>
        <w:t xml:space="preserve">specifikované </w:t>
      </w:r>
      <w:r w:rsidR="001D03B7">
        <w:rPr>
          <w:rFonts w:cs="Arial"/>
          <w:sz w:val="18"/>
          <w:szCs w:val="21"/>
        </w:rPr>
        <w:t>v položce #1.</w:t>
      </w:r>
    </w:p>
    <w:p w14:paraId="2CDB8205" w14:textId="77777777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6100B"/>
          <w:sz w:val="18"/>
          <w:szCs w:val="21"/>
        </w:rPr>
        <w:t>Pronajímatel</w:t>
      </w:r>
      <w:r w:rsidRPr="00641C4E">
        <w:rPr>
          <w:rFonts w:cs="Arial"/>
          <w:color w:val="040000"/>
          <w:sz w:val="18"/>
          <w:szCs w:val="21"/>
        </w:rPr>
        <w:t xml:space="preserve"> přenechává nájemci byt </w:t>
      </w:r>
      <w:r w:rsidRPr="00641C4E">
        <w:rPr>
          <w:rFonts w:cs="Arial"/>
          <w:color w:val="16100B"/>
          <w:sz w:val="18"/>
          <w:szCs w:val="21"/>
        </w:rPr>
        <w:t>k zajištění jeho bytových potřeb</w:t>
      </w:r>
      <w:r w:rsidRPr="00641C4E">
        <w:rPr>
          <w:rFonts w:cs="Arial"/>
          <w:color w:val="040000"/>
          <w:sz w:val="18"/>
          <w:szCs w:val="21"/>
        </w:rPr>
        <w:t xml:space="preserve"> na dobu </w:t>
      </w:r>
      <w:r w:rsidR="00223A35">
        <w:rPr>
          <w:rFonts w:cs="Arial"/>
          <w:color w:val="040000"/>
          <w:sz w:val="18"/>
          <w:szCs w:val="21"/>
        </w:rPr>
        <w:t>uvedenou v položce č. #</w:t>
      </w:r>
      <w:r w:rsidR="00616919">
        <w:rPr>
          <w:rFonts w:cs="Arial"/>
          <w:color w:val="040000"/>
          <w:sz w:val="18"/>
          <w:szCs w:val="21"/>
        </w:rPr>
        <w:t>7</w:t>
      </w:r>
      <w:r w:rsidR="00223A35">
        <w:rPr>
          <w:rFonts w:cs="Arial"/>
          <w:color w:val="040000"/>
          <w:sz w:val="18"/>
          <w:szCs w:val="21"/>
        </w:rPr>
        <w:t xml:space="preserve">, a to </w:t>
      </w:r>
      <w:r w:rsidRPr="00641C4E">
        <w:rPr>
          <w:rFonts w:cs="Arial"/>
          <w:color w:val="040000"/>
          <w:sz w:val="18"/>
          <w:szCs w:val="21"/>
        </w:rPr>
        <w:t xml:space="preserve">od </w:t>
      </w:r>
      <w:r w:rsidR="00223A35">
        <w:rPr>
          <w:rFonts w:cs="Arial"/>
          <w:color w:val="040000"/>
          <w:sz w:val="18"/>
          <w:szCs w:val="21"/>
        </w:rPr>
        <w:t>data viz položka č. #</w:t>
      </w:r>
      <w:r w:rsidR="00616919">
        <w:rPr>
          <w:rFonts w:cs="Arial"/>
          <w:color w:val="040000"/>
          <w:sz w:val="18"/>
          <w:szCs w:val="21"/>
        </w:rPr>
        <w:t>8</w:t>
      </w:r>
      <w:r w:rsidRPr="00641C4E">
        <w:rPr>
          <w:rFonts w:cs="Arial"/>
          <w:color w:val="040000"/>
          <w:sz w:val="18"/>
          <w:szCs w:val="21"/>
        </w:rPr>
        <w:t xml:space="preserve"> do </w:t>
      </w:r>
      <w:r w:rsidR="00223A35">
        <w:rPr>
          <w:rFonts w:cs="Arial"/>
          <w:color w:val="040000"/>
          <w:sz w:val="18"/>
          <w:szCs w:val="21"/>
        </w:rPr>
        <w:t>data viz položka #</w:t>
      </w:r>
      <w:r w:rsidR="00616919">
        <w:rPr>
          <w:rFonts w:cs="Arial"/>
          <w:color w:val="040000"/>
          <w:sz w:val="18"/>
          <w:szCs w:val="21"/>
        </w:rPr>
        <w:t>9</w:t>
      </w:r>
      <w:r w:rsidRPr="00641C4E">
        <w:rPr>
          <w:rFonts w:cs="Arial"/>
          <w:color w:val="040000"/>
          <w:sz w:val="18"/>
          <w:szCs w:val="21"/>
        </w:rPr>
        <w:t xml:space="preserve">. Pronajímatel souhlasí s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ím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</w:t>
      </w:r>
      <w:r w:rsidR="0091134F">
        <w:rPr>
          <w:rFonts w:cs="Arial"/>
          <w:color w:val="040000"/>
          <w:sz w:val="18"/>
          <w:szCs w:val="21"/>
        </w:rPr>
        <w:t> </w:t>
      </w:r>
      <w:r w:rsidRPr="00641C4E">
        <w:rPr>
          <w:rFonts w:cs="Arial"/>
          <w:color w:val="040000"/>
          <w:sz w:val="18"/>
          <w:szCs w:val="21"/>
        </w:rPr>
        <w:t>případě</w:t>
      </w:r>
      <w:r w:rsidR="0091134F">
        <w:rPr>
          <w:rFonts w:cs="Arial"/>
          <w:color w:val="040000"/>
          <w:sz w:val="18"/>
          <w:szCs w:val="21"/>
        </w:rPr>
        <w:t xml:space="preserve"> nájmu na dobu určitou a </w:t>
      </w:r>
      <w:r w:rsidRPr="00641C4E">
        <w:rPr>
          <w:rFonts w:cs="Arial"/>
          <w:color w:val="040000"/>
          <w:sz w:val="18"/>
          <w:szCs w:val="21"/>
        </w:rPr>
        <w:t xml:space="preserve">řádného plnění povinností nájemce </w:t>
      </w:r>
      <w:r w:rsidR="0091134F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040000"/>
          <w:sz w:val="18"/>
          <w:szCs w:val="21"/>
        </w:rPr>
        <w:t>na žádost nájemce doba nájmu prodlouž</w:t>
      </w:r>
      <w:r w:rsidRPr="00641C4E">
        <w:rPr>
          <w:rFonts w:cs="Arial"/>
          <w:color w:val="1610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automaticky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Dokladem o prodloužení je písemné potvrze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í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ajímatele.</w:t>
      </w:r>
    </w:p>
    <w:p w14:paraId="79FDB879" w14:textId="77777777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výslovně prohlašují, že by</w:t>
      </w:r>
      <w:r w:rsidRPr="00641C4E">
        <w:rPr>
          <w:rFonts w:cs="Arial"/>
          <w:color w:val="16100B"/>
          <w:sz w:val="18"/>
          <w:szCs w:val="21"/>
        </w:rPr>
        <w:t xml:space="preserve">t </w:t>
      </w:r>
      <w:r w:rsidRPr="00641C4E">
        <w:rPr>
          <w:rFonts w:cs="Arial"/>
          <w:color w:val="040000"/>
          <w:sz w:val="18"/>
          <w:szCs w:val="21"/>
        </w:rPr>
        <w:t>je způsobilý k řádnému užívání (nastěhování a obývání)</w:t>
      </w:r>
      <w:r w:rsidRPr="00641C4E">
        <w:rPr>
          <w:rFonts w:cs="Arial"/>
          <w:color w:val="292724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 že nic nebrání k plnění této smlouvy nastěhováním nájemce</w:t>
      </w:r>
      <w:r w:rsidRPr="00641C4E">
        <w:rPr>
          <w:rFonts w:cs="Arial"/>
          <w:color w:val="16100B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Smluvní strany se dohodly, že o předání bytu bude vyhotoven předávací protokol, kter</w:t>
      </w:r>
      <w:r w:rsidRPr="00641C4E">
        <w:rPr>
          <w:rFonts w:cs="Arial"/>
          <w:color w:val="16100B"/>
          <w:sz w:val="18"/>
          <w:szCs w:val="21"/>
        </w:rPr>
        <w:t xml:space="preserve">ý </w:t>
      </w:r>
      <w:r w:rsidRPr="00641C4E">
        <w:rPr>
          <w:rFonts w:cs="Arial"/>
          <w:color w:val="040000"/>
          <w:sz w:val="18"/>
          <w:szCs w:val="21"/>
        </w:rPr>
        <w:t>bude jako příloha č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1 přiložen k této smlouvě</w:t>
      </w:r>
      <w:r w:rsidRPr="00641C4E">
        <w:rPr>
          <w:rFonts w:cs="Arial"/>
          <w:color w:val="16100B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 xml:space="preserve">V předávacím protokolu bude uvedeno </w:t>
      </w:r>
      <w:r w:rsidRPr="00641C4E">
        <w:rPr>
          <w:rFonts w:cs="Arial"/>
          <w:color w:val="1610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vybavení bytu</w:t>
      </w:r>
      <w:r w:rsidRPr="00641C4E">
        <w:rPr>
          <w:rFonts w:cs="Arial"/>
          <w:color w:val="000000"/>
          <w:sz w:val="18"/>
          <w:szCs w:val="21"/>
        </w:rPr>
        <w:t xml:space="preserve">. </w:t>
      </w:r>
    </w:p>
    <w:p w14:paraId="13B9AF4A" w14:textId="77777777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</w:t>
      </w:r>
      <w:proofErr w:type="spellStart"/>
      <w:r w:rsidR="00904F89" w:rsidRPr="00641C4E">
        <w:rPr>
          <w:rFonts w:cs="Arial"/>
          <w:color w:val="040000"/>
          <w:sz w:val="18"/>
          <w:szCs w:val="21"/>
        </w:rPr>
        <w:t>výslovně</w:t>
      </w:r>
      <w:r w:rsidR="00904F89" w:rsidRPr="00641C4E">
        <w:rPr>
          <w:rFonts w:ascii="Symbol" w:hAnsi="Symbol" w:cs="Symbol"/>
          <w:color w:val="040000"/>
          <w:sz w:val="18"/>
          <w:szCs w:val="21"/>
        </w:rPr>
        <w:t></w:t>
      </w:r>
      <w:r w:rsidR="00904F89" w:rsidRPr="00641C4E">
        <w:rPr>
          <w:rFonts w:cs="Arial"/>
          <w:color w:val="040000"/>
          <w:sz w:val="18"/>
          <w:szCs w:val="21"/>
        </w:rPr>
        <w:t>potvrzuje</w:t>
      </w:r>
      <w:proofErr w:type="spellEnd"/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s</w:t>
      </w:r>
      <w:r w:rsidRPr="00641C4E">
        <w:rPr>
          <w:rFonts w:cs="Arial"/>
          <w:color w:val="1610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 xml:space="preserve">byt před uzavřením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éto smlouvy prohlédl</w:t>
      </w:r>
      <w:r w:rsidRPr="00641C4E">
        <w:rPr>
          <w:rFonts w:cs="Arial"/>
          <w:color w:val="292724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jeho vybavení a stav odpovídá údajům v té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o smlouvě a jeho představám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a že takto jej od </w:t>
      </w:r>
      <w:proofErr w:type="spellStart"/>
      <w:r w:rsidRPr="00641C4E">
        <w:rPr>
          <w:rFonts w:cs="Arial"/>
          <w:color w:val="040000"/>
          <w:sz w:val="18"/>
          <w:szCs w:val="21"/>
        </w:rPr>
        <w:t>pronajímatele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bez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připomínek přejímá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02B1926B" w14:textId="77777777" w:rsidR="00D6687F" w:rsidRPr="00641C4E" w:rsidRDefault="00D6687F" w:rsidP="00D6687F">
      <w:pPr>
        <w:autoSpaceDE w:val="0"/>
        <w:spacing w:before="220" w:line="220" w:lineRule="exact"/>
        <w:ind w:left="4396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Článek </w:t>
      </w:r>
      <w:r w:rsidRPr="00641C4E">
        <w:rPr>
          <w:rFonts w:cs="Arial"/>
          <w:b/>
          <w:bCs/>
          <w:color w:val="16100B"/>
          <w:sz w:val="18"/>
          <w:szCs w:val="21"/>
        </w:rPr>
        <w:t>I</w:t>
      </w:r>
      <w:r w:rsidR="0029311A">
        <w:rPr>
          <w:rFonts w:cs="Arial"/>
          <w:b/>
          <w:bCs/>
          <w:color w:val="040000"/>
          <w:sz w:val="18"/>
          <w:szCs w:val="21"/>
        </w:rPr>
        <w:t>I.</w:t>
      </w:r>
    </w:p>
    <w:p w14:paraId="47871300" w14:textId="77777777" w:rsidR="00D6687F" w:rsidRPr="00641C4E" w:rsidRDefault="00D6687F" w:rsidP="00D6687F">
      <w:pPr>
        <w:autoSpaceDE w:val="0"/>
        <w:spacing w:line="249" w:lineRule="exact"/>
        <w:ind w:left="2663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Nájemné a 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>lněn</w:t>
      </w:r>
      <w:r w:rsidRPr="00641C4E">
        <w:rPr>
          <w:rFonts w:cs="Arial"/>
          <w:b/>
          <w:bCs/>
          <w:color w:val="16100B"/>
          <w:sz w:val="18"/>
          <w:szCs w:val="21"/>
        </w:rPr>
        <w:t xml:space="preserve">í </w:t>
      </w:r>
      <w:r w:rsidRPr="00641C4E">
        <w:rPr>
          <w:rFonts w:cs="Arial"/>
          <w:b/>
          <w:bCs/>
          <w:color w:val="040000"/>
          <w:sz w:val="18"/>
          <w:szCs w:val="21"/>
        </w:rPr>
        <w:t>s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ojená s </w:t>
      </w:r>
      <w:r w:rsidRPr="00641C4E">
        <w:rPr>
          <w:rFonts w:cs="Arial"/>
          <w:b/>
          <w:bCs/>
          <w:color w:val="16100B"/>
          <w:sz w:val="18"/>
          <w:szCs w:val="21"/>
        </w:rPr>
        <w:t>u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žíváním bytu </w:t>
      </w:r>
    </w:p>
    <w:p w14:paraId="4E9D416A" w14:textId="77777777" w:rsidR="00D6687F" w:rsidRPr="00641C4E" w:rsidRDefault="00D6687F" w:rsidP="00A50FED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Nájemné se dohodou smluvníc</w:t>
      </w:r>
      <w:r w:rsidRPr="00641C4E">
        <w:rPr>
          <w:rFonts w:cs="Arial"/>
          <w:color w:val="16100B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st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an stanoví na</w:t>
      </w:r>
      <w:r w:rsidR="00A50FED">
        <w:rPr>
          <w:rFonts w:cs="Arial"/>
          <w:color w:val="040000"/>
          <w:sz w:val="18"/>
          <w:szCs w:val="21"/>
        </w:rPr>
        <w:t xml:space="preserve"> částku uvedenou v položce č. #</w:t>
      </w:r>
      <w:r w:rsidR="00DC638F">
        <w:rPr>
          <w:rFonts w:cs="Arial"/>
          <w:color w:val="040000"/>
          <w:sz w:val="18"/>
          <w:szCs w:val="21"/>
        </w:rPr>
        <w:t>6</w:t>
      </w:r>
      <w:r w:rsidR="00A50FED">
        <w:rPr>
          <w:rFonts w:cs="Arial"/>
          <w:color w:val="040000"/>
          <w:sz w:val="18"/>
          <w:szCs w:val="21"/>
        </w:rPr>
        <w:t xml:space="preserve"> vyjádřenou v </w:t>
      </w:r>
      <w:r w:rsidRPr="00641C4E">
        <w:rPr>
          <w:rFonts w:cs="Arial"/>
          <w:color w:val="040000"/>
          <w:sz w:val="18"/>
          <w:szCs w:val="21"/>
        </w:rPr>
        <w:t>českých</w:t>
      </w:r>
      <w:r w:rsidR="00A50FED">
        <w:rPr>
          <w:rFonts w:cs="Arial"/>
          <w:color w:val="040000"/>
          <w:sz w:val="18"/>
          <w:szCs w:val="21"/>
        </w:rPr>
        <w:t xml:space="preserve"> korunách</w:t>
      </w:r>
      <w:r w:rsidRPr="00641C4E">
        <w:rPr>
          <w:rFonts w:cs="Arial"/>
          <w:color w:val="040000"/>
          <w:sz w:val="18"/>
          <w:szCs w:val="21"/>
        </w:rPr>
        <w:t xml:space="preserve"> měsíčně. Tato částka obsahuje zálohy</w:t>
      </w:r>
      <w:r w:rsidR="00A50FED">
        <w:rPr>
          <w:rFonts w:cs="Arial"/>
          <w:color w:val="040000"/>
          <w:sz w:val="18"/>
          <w:szCs w:val="21"/>
        </w:rPr>
        <w:t xml:space="preserve"> na služby pro stanovený počet osob (viz oddíl „4. </w:t>
      </w:r>
      <w:r w:rsidR="00A50FED" w:rsidRPr="00A50FED">
        <w:rPr>
          <w:rFonts w:cs="Arial"/>
          <w:color w:val="040000"/>
          <w:sz w:val="18"/>
          <w:szCs w:val="21"/>
        </w:rPr>
        <w:t>OSOBY NAHLÁŠENÉ K POBYTU V</w:t>
      </w:r>
      <w:r w:rsidR="00A50FED">
        <w:rPr>
          <w:rFonts w:cs="Arial"/>
          <w:color w:val="040000"/>
          <w:sz w:val="18"/>
          <w:szCs w:val="21"/>
        </w:rPr>
        <w:t> </w:t>
      </w:r>
      <w:r w:rsidR="00A50FED" w:rsidRPr="00A50FED">
        <w:rPr>
          <w:rFonts w:cs="Arial"/>
          <w:color w:val="040000"/>
          <w:sz w:val="18"/>
          <w:szCs w:val="21"/>
        </w:rPr>
        <w:t>NEMOVITOSTI</w:t>
      </w:r>
      <w:r w:rsidR="00A50FED">
        <w:rPr>
          <w:rFonts w:cs="Arial"/>
          <w:color w:val="040000"/>
          <w:sz w:val="18"/>
          <w:szCs w:val="21"/>
        </w:rPr>
        <w:t>“) ve výši uvedené v oddílu „</w:t>
      </w:r>
      <w:r w:rsidR="00A50FED" w:rsidRPr="00A50FED">
        <w:rPr>
          <w:rFonts w:cs="Arial"/>
          <w:color w:val="040000"/>
          <w:sz w:val="18"/>
          <w:szCs w:val="21"/>
        </w:rPr>
        <w:t>3. VÝPOČET ZÁLOH NA SLUŽBY</w:t>
      </w:r>
      <w:r w:rsidR="00A50FED">
        <w:rPr>
          <w:rFonts w:cs="Arial"/>
          <w:color w:val="040000"/>
          <w:sz w:val="18"/>
          <w:szCs w:val="21"/>
        </w:rPr>
        <w:t>“</w:t>
      </w:r>
      <w:r w:rsidRPr="00641C4E">
        <w:rPr>
          <w:rFonts w:cs="Arial"/>
          <w:color w:val="040000"/>
          <w:sz w:val="18"/>
          <w:szCs w:val="21"/>
        </w:rPr>
        <w:t xml:space="preserve">. </w:t>
      </w:r>
      <w:r w:rsidR="006D33D0">
        <w:rPr>
          <w:rFonts w:cs="Arial"/>
          <w:color w:val="040000"/>
          <w:sz w:val="18"/>
          <w:szCs w:val="21"/>
        </w:rPr>
        <w:t>V případě, že v oddílu „</w:t>
      </w:r>
      <w:r w:rsidR="006D33D0" w:rsidRPr="00A50FED">
        <w:rPr>
          <w:rFonts w:cs="Arial"/>
          <w:color w:val="040000"/>
          <w:sz w:val="18"/>
          <w:szCs w:val="21"/>
        </w:rPr>
        <w:t>3. VÝPOČET ZÁLOH NA SLUŽBY</w:t>
      </w:r>
      <w:r w:rsidR="006D33D0">
        <w:rPr>
          <w:rFonts w:cs="Arial"/>
          <w:color w:val="040000"/>
          <w:sz w:val="18"/>
          <w:szCs w:val="21"/>
        </w:rPr>
        <w:t>“ nejsou uvedeny zálohy na elektřinu a plyn, d</w:t>
      </w:r>
      <w:r w:rsidRPr="00641C4E">
        <w:rPr>
          <w:rFonts w:cs="Arial"/>
          <w:color w:val="040000"/>
          <w:sz w:val="18"/>
          <w:szCs w:val="21"/>
        </w:rPr>
        <w:t>odávky plynu a elektřiny si zajistí nájemce sám (přepisem od pronajímatele) do 14 dnů od podpisu této smlouvy</w:t>
      </w:r>
      <w:r w:rsidRPr="00641C4E">
        <w:rPr>
          <w:sz w:val="16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a ve stejné lhůtě 14 dnů je nájemce povinen poskytnout pronajímateli kopii smlouvy s konkrétním distributorem plynu a elektřiny.</w:t>
      </w:r>
    </w:p>
    <w:p w14:paraId="600DE358" w14:textId="77777777" w:rsidR="00D6687F" w:rsidRPr="00641C4E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se zavazuje vždy po obdržení vyúčtování od dodavatele vody a tepla bez zbytečného odkladu provést vyúčtování. Nejméně 1x za 12 kalendářních měsíců. Případný přeplatek či nedoplatek uhradí příslušná smluvní strana na bankovní účet protistrany do 14 dnů od předání vyúčtování.</w:t>
      </w:r>
      <w:r w:rsidR="00306AE4">
        <w:rPr>
          <w:rFonts w:cs="Arial"/>
          <w:color w:val="040000"/>
          <w:sz w:val="18"/>
          <w:szCs w:val="21"/>
        </w:rPr>
        <w:t xml:space="preserve"> Pronajímatel si vyhrazuje právo započíst případný přeplatek do budoucích úhrad nájemného.</w:t>
      </w:r>
    </w:p>
    <w:p w14:paraId="57BAA225" w14:textId="77777777" w:rsidR="00D6687F" w:rsidRPr="00641C4E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se zavazuje plat</w:t>
      </w:r>
      <w:r w:rsidRPr="00641C4E">
        <w:rPr>
          <w:rFonts w:cs="Arial"/>
          <w:color w:val="1610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 xml:space="preserve">onajímateli nájemné měsíčně, a to vždy do </w:t>
      </w:r>
      <w:r w:rsidR="00834F9A">
        <w:rPr>
          <w:rFonts w:cs="Arial"/>
          <w:color w:val="040000"/>
          <w:sz w:val="18"/>
          <w:szCs w:val="21"/>
        </w:rPr>
        <w:t>data uvedeného v položce #</w:t>
      </w:r>
      <w:r w:rsidR="00DC638F">
        <w:rPr>
          <w:rFonts w:cs="Arial"/>
          <w:color w:val="040000"/>
          <w:sz w:val="18"/>
          <w:szCs w:val="21"/>
        </w:rPr>
        <w:t>11</w:t>
      </w:r>
      <w:r w:rsidRPr="00641C4E">
        <w:rPr>
          <w:rFonts w:cs="Arial"/>
          <w:color w:val="080200"/>
          <w:sz w:val="18"/>
          <w:szCs w:val="21"/>
        </w:rPr>
        <w:t xml:space="preserve">. Nájemné se platí bankovním </w:t>
      </w:r>
      <w:r w:rsidRPr="00641C4E">
        <w:rPr>
          <w:rFonts w:cs="Arial"/>
          <w:sz w:val="18"/>
          <w:szCs w:val="21"/>
        </w:rPr>
        <w:t xml:space="preserve">převodem na </w:t>
      </w:r>
      <w:r w:rsidR="00834F9A">
        <w:rPr>
          <w:rFonts w:cs="Arial"/>
          <w:sz w:val="18"/>
          <w:szCs w:val="21"/>
        </w:rPr>
        <w:t xml:space="preserve">bankovní </w:t>
      </w:r>
      <w:r w:rsidRPr="00641C4E">
        <w:rPr>
          <w:rFonts w:cs="Arial"/>
          <w:sz w:val="18"/>
          <w:szCs w:val="21"/>
        </w:rPr>
        <w:t>účet</w:t>
      </w:r>
      <w:r w:rsidR="00834F9A">
        <w:rPr>
          <w:rFonts w:cs="Arial"/>
          <w:sz w:val="18"/>
          <w:szCs w:val="21"/>
        </w:rPr>
        <w:t xml:space="preserve"> uvedený v položce #</w:t>
      </w:r>
      <w:r w:rsidR="00DC638F">
        <w:rPr>
          <w:rFonts w:cs="Arial"/>
          <w:sz w:val="18"/>
          <w:szCs w:val="21"/>
        </w:rPr>
        <w:t>10</w:t>
      </w:r>
      <w:r w:rsidR="00E200DD">
        <w:rPr>
          <w:rFonts w:cs="Arial"/>
          <w:sz w:val="18"/>
          <w:szCs w:val="21"/>
        </w:rPr>
        <w:t>, a s užitím variabilního symbolu dle položky #1</w:t>
      </w:r>
      <w:r w:rsidR="00316F98">
        <w:rPr>
          <w:rFonts w:cs="Arial"/>
          <w:sz w:val="18"/>
          <w:szCs w:val="21"/>
        </w:rPr>
        <w:t>2</w:t>
      </w:r>
      <w:r w:rsidRPr="00641C4E">
        <w:rPr>
          <w:rFonts w:cs="Arial"/>
          <w:sz w:val="18"/>
          <w:szCs w:val="21"/>
        </w:rPr>
        <w:t>.</w:t>
      </w:r>
    </w:p>
    <w:p w14:paraId="31836B61" w14:textId="77777777" w:rsidR="00D6687F" w:rsidRPr="00641C4E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sz w:val="18"/>
          <w:szCs w:val="21"/>
        </w:rPr>
        <w:t>Nezaplatí-</w:t>
      </w:r>
      <w:proofErr w:type="spellStart"/>
      <w:r w:rsidRPr="00641C4E">
        <w:rPr>
          <w:rFonts w:cs="Arial"/>
          <w:sz w:val="18"/>
          <w:szCs w:val="21"/>
        </w:rPr>
        <w:t>Ii</w:t>
      </w:r>
      <w:proofErr w:type="spellEnd"/>
      <w:r w:rsidRPr="00641C4E">
        <w:rPr>
          <w:rFonts w:cs="Arial"/>
          <w:sz w:val="18"/>
          <w:szCs w:val="21"/>
        </w:rPr>
        <w:t xml:space="preserve"> nájemce nájemné v uvedeném termínu, je povinen zaplatit pronajímateli úrok z prodlení ve výši 0,25% dlužné částky za každý den prodlení. Pro případ, že nájemce nezaplatí nájemné ve výši </w:t>
      </w:r>
      <w:r w:rsidRPr="00641C4E">
        <w:rPr>
          <w:rFonts w:cs="Arial"/>
          <w:color w:val="020000"/>
          <w:sz w:val="18"/>
          <w:szCs w:val="21"/>
        </w:rPr>
        <w:t>odpo</w:t>
      </w:r>
      <w:r w:rsidRPr="00641C4E">
        <w:rPr>
          <w:rFonts w:cs="Arial"/>
          <w:color w:val="080200"/>
          <w:sz w:val="18"/>
          <w:szCs w:val="21"/>
        </w:rPr>
        <w:t>vídaj</w:t>
      </w:r>
      <w:r w:rsidRPr="00641C4E">
        <w:rPr>
          <w:rFonts w:cs="Arial"/>
          <w:color w:val="020000"/>
          <w:sz w:val="18"/>
          <w:szCs w:val="21"/>
        </w:rPr>
        <w:t>í</w:t>
      </w:r>
      <w:r w:rsidRPr="00641C4E">
        <w:rPr>
          <w:rFonts w:cs="Arial"/>
          <w:color w:val="080200"/>
          <w:sz w:val="18"/>
          <w:szCs w:val="21"/>
        </w:rPr>
        <w:t xml:space="preserve">cí </w:t>
      </w:r>
      <w:r w:rsidRPr="00641C4E">
        <w:rPr>
          <w:rFonts w:cs="Arial"/>
          <w:color w:val="020000"/>
          <w:sz w:val="18"/>
          <w:szCs w:val="21"/>
        </w:rPr>
        <w:t>tro</w:t>
      </w:r>
      <w:r w:rsidRPr="00641C4E">
        <w:rPr>
          <w:rFonts w:cs="Arial"/>
          <w:color w:val="080200"/>
          <w:sz w:val="18"/>
          <w:szCs w:val="21"/>
        </w:rPr>
        <w:t>jnásobku měsíčního nájemného, je pronajímatel oprávněn nájem by</w:t>
      </w:r>
      <w:r w:rsidRPr="00641C4E">
        <w:rPr>
          <w:rFonts w:cs="Arial"/>
          <w:color w:val="37332D"/>
          <w:sz w:val="18"/>
          <w:szCs w:val="21"/>
        </w:rPr>
        <w:t xml:space="preserve">tu </w:t>
      </w:r>
      <w:r w:rsidRPr="00641C4E">
        <w:rPr>
          <w:rFonts w:cs="Arial"/>
          <w:color w:val="080200"/>
          <w:sz w:val="18"/>
          <w:szCs w:val="21"/>
        </w:rPr>
        <w:t>vy</w:t>
      </w:r>
      <w:r w:rsidRPr="00641C4E">
        <w:rPr>
          <w:rFonts w:cs="Arial"/>
          <w:color w:val="020000"/>
          <w:sz w:val="18"/>
          <w:szCs w:val="21"/>
        </w:rPr>
        <w:t>p</w:t>
      </w:r>
      <w:r w:rsidRPr="00641C4E">
        <w:rPr>
          <w:rFonts w:cs="Arial"/>
          <w:color w:val="080200"/>
          <w:sz w:val="18"/>
          <w:szCs w:val="21"/>
        </w:rPr>
        <w:t>ovědět dle § 2291 občanského zákoníku bez výpovědní doby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3F8E11A8" w14:textId="77777777" w:rsidR="00D6687F" w:rsidRPr="002D46DA" w:rsidRDefault="00D6687F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20000"/>
          <w:sz w:val="18"/>
          <w:szCs w:val="21"/>
        </w:rPr>
        <w:lastRenderedPageBreak/>
        <w:t>V případě prodlení nájemce v platbách nájemného se následujícími platbami nájemného hradí vždy nejstarší splatný nájem (dlužné nájmy).</w:t>
      </w:r>
    </w:p>
    <w:p w14:paraId="47484A2A" w14:textId="77777777" w:rsidR="002D46DA" w:rsidRPr="00641C4E" w:rsidRDefault="00C13077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>
        <w:rPr>
          <w:rFonts w:cs="Arial"/>
          <w:color w:val="020000"/>
          <w:sz w:val="18"/>
          <w:szCs w:val="21"/>
        </w:rPr>
        <w:t xml:space="preserve">Případné </w:t>
      </w:r>
      <w:r w:rsidR="002D46DA">
        <w:rPr>
          <w:rFonts w:cs="Arial"/>
          <w:color w:val="020000"/>
          <w:sz w:val="18"/>
          <w:szCs w:val="21"/>
        </w:rPr>
        <w:t xml:space="preserve">odlišnosti </w:t>
      </w:r>
      <w:r>
        <w:rPr>
          <w:rFonts w:cs="Arial"/>
          <w:color w:val="020000"/>
          <w:sz w:val="18"/>
          <w:szCs w:val="21"/>
        </w:rPr>
        <w:t>či speciální ustanovení</w:t>
      </w:r>
      <w:r w:rsidR="00EE47D8">
        <w:rPr>
          <w:rFonts w:cs="Arial"/>
          <w:color w:val="020000"/>
          <w:sz w:val="18"/>
          <w:szCs w:val="21"/>
        </w:rPr>
        <w:t xml:space="preserve"> platné pro tuto smlouvu</w:t>
      </w:r>
      <w:r>
        <w:rPr>
          <w:rFonts w:cs="Arial"/>
          <w:color w:val="020000"/>
          <w:sz w:val="18"/>
          <w:szCs w:val="21"/>
        </w:rPr>
        <w:t xml:space="preserve"> mohou být specifikovány</w:t>
      </w:r>
      <w:r w:rsidR="002D46DA">
        <w:rPr>
          <w:rFonts w:cs="Arial"/>
          <w:color w:val="020000"/>
          <w:sz w:val="18"/>
          <w:szCs w:val="21"/>
        </w:rPr>
        <w:t xml:space="preserve"> v položce #1</w:t>
      </w:r>
      <w:r w:rsidR="003A3FB1">
        <w:rPr>
          <w:rFonts w:cs="Arial"/>
          <w:color w:val="020000"/>
          <w:sz w:val="18"/>
          <w:szCs w:val="21"/>
        </w:rPr>
        <w:t>5</w:t>
      </w:r>
      <w:r w:rsidR="002D46DA">
        <w:rPr>
          <w:rFonts w:cs="Arial"/>
          <w:color w:val="020000"/>
          <w:sz w:val="18"/>
          <w:szCs w:val="21"/>
        </w:rPr>
        <w:t>.</w:t>
      </w:r>
    </w:p>
    <w:p w14:paraId="76BEF186" w14:textId="77777777" w:rsidR="00D6687F" w:rsidRPr="00641C4E" w:rsidRDefault="00D6687F" w:rsidP="00D6687F">
      <w:pPr>
        <w:autoSpaceDE w:val="0"/>
        <w:spacing w:line="240" w:lineRule="exact"/>
        <w:jc w:val="center"/>
        <w:rPr>
          <w:rFonts w:ascii="Symbol" w:hAnsi="Symbol" w:cs="Symbol"/>
          <w:b/>
          <w:bCs/>
          <w:color w:val="080200"/>
          <w:sz w:val="18"/>
          <w:szCs w:val="21"/>
        </w:rPr>
      </w:pPr>
    </w:p>
    <w:p w14:paraId="77A4A396" w14:textId="77777777" w:rsidR="00D6687F" w:rsidRPr="00641C4E" w:rsidRDefault="00D6687F" w:rsidP="00B21A2A">
      <w:pPr>
        <w:keepNext/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Článek III.</w:t>
      </w:r>
    </w:p>
    <w:p w14:paraId="7138B4C7" w14:textId="77777777" w:rsidR="00D6687F" w:rsidRPr="00641C4E" w:rsidRDefault="00D6687F" w:rsidP="00B21A2A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Jistota</w:t>
      </w:r>
    </w:p>
    <w:p w14:paraId="60033252" w14:textId="77777777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21"/>
        </w:rPr>
      </w:pPr>
      <w:r w:rsidRPr="00641C4E">
        <w:rPr>
          <w:rFonts w:cs="Arial"/>
          <w:color w:val="020000"/>
          <w:sz w:val="18"/>
          <w:szCs w:val="21"/>
        </w:rPr>
        <w:t>P</w:t>
      </w:r>
      <w:r w:rsidRPr="00641C4E">
        <w:rPr>
          <w:rFonts w:cs="Arial"/>
          <w:color w:val="080200"/>
          <w:sz w:val="18"/>
          <w:szCs w:val="21"/>
        </w:rPr>
        <w:t>r</w:t>
      </w:r>
      <w:r w:rsidRPr="00641C4E">
        <w:rPr>
          <w:rFonts w:cs="Arial"/>
          <w:color w:val="020000"/>
          <w:sz w:val="18"/>
          <w:szCs w:val="21"/>
        </w:rPr>
        <w:t>on</w:t>
      </w:r>
      <w:r w:rsidRPr="00641C4E">
        <w:rPr>
          <w:rFonts w:cs="Arial"/>
          <w:color w:val="080200"/>
          <w:sz w:val="18"/>
          <w:szCs w:val="21"/>
        </w:rPr>
        <w:t>ajímat</w:t>
      </w:r>
      <w:r w:rsidRPr="00641C4E">
        <w:rPr>
          <w:rFonts w:cs="Arial"/>
          <w:color w:val="020000"/>
          <w:sz w:val="18"/>
          <w:szCs w:val="21"/>
        </w:rPr>
        <w:t>e</w:t>
      </w:r>
      <w:r w:rsidRPr="00641C4E">
        <w:rPr>
          <w:rFonts w:cs="Arial"/>
          <w:color w:val="080200"/>
          <w:sz w:val="18"/>
          <w:szCs w:val="21"/>
        </w:rPr>
        <w:t>l</w:t>
      </w:r>
      <w:r w:rsidRPr="00641C4E">
        <w:rPr>
          <w:rFonts w:cs="Arial"/>
          <w:color w:val="020000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>p</w:t>
      </w:r>
      <w:r w:rsidRPr="00641C4E">
        <w:rPr>
          <w:rFonts w:cs="Arial"/>
          <w:color w:val="020000"/>
          <w:sz w:val="18"/>
          <w:szCs w:val="21"/>
        </w:rPr>
        <w:t>o</w:t>
      </w:r>
      <w:r w:rsidRPr="00641C4E">
        <w:rPr>
          <w:rFonts w:cs="Arial"/>
          <w:color w:val="080200"/>
          <w:sz w:val="18"/>
          <w:szCs w:val="21"/>
        </w:rPr>
        <w:t>žaduje, aby nájemce složil</w:t>
      </w:r>
      <w:r w:rsidRPr="00641C4E">
        <w:rPr>
          <w:rFonts w:cs="Arial"/>
          <w:color w:val="37332D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 xml:space="preserve">peněžní prostředky k zajištění nájemného </w:t>
      </w:r>
      <w:r w:rsidRPr="00641C4E">
        <w:rPr>
          <w:rFonts w:cs="Arial"/>
          <w:color w:val="020000"/>
          <w:sz w:val="18"/>
          <w:szCs w:val="21"/>
        </w:rPr>
        <w:t xml:space="preserve">a </w:t>
      </w:r>
      <w:r w:rsidRPr="00641C4E">
        <w:rPr>
          <w:rFonts w:cs="Arial"/>
          <w:color w:val="080200"/>
          <w:sz w:val="18"/>
          <w:szCs w:val="21"/>
        </w:rPr>
        <w:t xml:space="preserve">k </w:t>
      </w:r>
      <w:proofErr w:type="spellStart"/>
      <w:r w:rsidRPr="00641C4E">
        <w:rPr>
          <w:rFonts w:cs="Arial"/>
          <w:color w:val="080200"/>
          <w:sz w:val="18"/>
          <w:szCs w:val="21"/>
        </w:rPr>
        <w:t>úhradě</w:t>
      </w:r>
      <w:r w:rsidRPr="00641C4E">
        <w:rPr>
          <w:rFonts w:ascii="Symbol" w:hAnsi="Symbol" w:cs="Symbol"/>
          <w:color w:val="080200"/>
          <w:sz w:val="18"/>
          <w:szCs w:val="21"/>
        </w:rPr>
        <w:t></w:t>
      </w:r>
      <w:r w:rsidRPr="00641C4E">
        <w:rPr>
          <w:rFonts w:cs="Arial"/>
          <w:color w:val="020000"/>
          <w:sz w:val="18"/>
          <w:szCs w:val="21"/>
        </w:rPr>
        <w:t>ji</w:t>
      </w:r>
      <w:r w:rsidRPr="00641C4E">
        <w:rPr>
          <w:rFonts w:cs="Arial"/>
          <w:color w:val="080200"/>
          <w:sz w:val="18"/>
          <w:szCs w:val="21"/>
        </w:rPr>
        <w:t>ný</w:t>
      </w:r>
      <w:r w:rsidRPr="00641C4E">
        <w:rPr>
          <w:rFonts w:cs="Arial"/>
          <w:color w:val="020000"/>
          <w:sz w:val="18"/>
          <w:szCs w:val="21"/>
        </w:rPr>
        <w:t>c</w:t>
      </w:r>
      <w:r w:rsidRPr="00641C4E">
        <w:rPr>
          <w:rFonts w:cs="Arial"/>
          <w:color w:val="080200"/>
          <w:sz w:val="18"/>
          <w:szCs w:val="21"/>
        </w:rPr>
        <w:t>h</w:t>
      </w:r>
      <w:proofErr w:type="spellEnd"/>
      <w:r w:rsidRPr="00641C4E">
        <w:rPr>
          <w:rFonts w:cs="Arial"/>
          <w:color w:val="080200"/>
          <w:sz w:val="18"/>
          <w:szCs w:val="21"/>
        </w:rPr>
        <w:t xml:space="preserve"> svých</w:t>
      </w:r>
      <w:r w:rsidRPr="00641C4E">
        <w:rPr>
          <w:rFonts w:cs="Arial"/>
          <w:color w:val="020000"/>
          <w:sz w:val="18"/>
          <w:szCs w:val="21"/>
        </w:rPr>
        <w:t xml:space="preserve"> </w:t>
      </w:r>
      <w:proofErr w:type="spellStart"/>
      <w:r w:rsidRPr="00641C4E">
        <w:rPr>
          <w:rFonts w:cs="Arial"/>
          <w:color w:val="020000"/>
          <w:sz w:val="18"/>
          <w:szCs w:val="21"/>
        </w:rPr>
        <w:t>povinností</w:t>
      </w:r>
      <w:r w:rsidR="00A44CFF">
        <w:rPr>
          <w:rFonts w:ascii="Symbol" w:hAnsi="Symbol" w:cs="Symbol"/>
          <w:color w:val="080200"/>
          <w:sz w:val="18"/>
          <w:szCs w:val="21"/>
        </w:rPr>
        <w:t></w:t>
      </w:r>
      <w:r w:rsidRPr="00641C4E">
        <w:rPr>
          <w:rFonts w:cs="Arial"/>
          <w:color w:val="080200"/>
          <w:sz w:val="18"/>
          <w:szCs w:val="21"/>
        </w:rPr>
        <w:t>v</w:t>
      </w:r>
      <w:proofErr w:type="spellEnd"/>
      <w:r w:rsidRPr="00641C4E">
        <w:rPr>
          <w:rFonts w:cs="Arial"/>
          <w:color w:val="080200"/>
          <w:sz w:val="18"/>
          <w:szCs w:val="21"/>
        </w:rPr>
        <w:t xml:space="preserve"> souv</w:t>
      </w:r>
      <w:r w:rsidRPr="00641C4E">
        <w:rPr>
          <w:rFonts w:cs="Arial"/>
          <w:color w:val="020000"/>
          <w:sz w:val="18"/>
          <w:szCs w:val="21"/>
        </w:rPr>
        <w:t>i</w:t>
      </w:r>
      <w:r w:rsidRPr="00641C4E">
        <w:rPr>
          <w:rFonts w:cs="Arial"/>
          <w:color w:val="080200"/>
          <w:sz w:val="18"/>
          <w:szCs w:val="21"/>
        </w:rPr>
        <w:t xml:space="preserve">slosti s nájmem (dále jen jistota), a to ve výši </w:t>
      </w:r>
      <w:r w:rsidR="00B21A2A">
        <w:rPr>
          <w:rFonts w:cs="Arial"/>
          <w:color w:val="080200"/>
          <w:sz w:val="18"/>
          <w:szCs w:val="21"/>
        </w:rPr>
        <w:t>uvedené v položce #</w:t>
      </w:r>
      <w:r w:rsidR="00905719">
        <w:rPr>
          <w:rFonts w:cs="Arial"/>
          <w:color w:val="080200"/>
          <w:sz w:val="18"/>
          <w:szCs w:val="21"/>
        </w:rPr>
        <w:t>1</w:t>
      </w:r>
      <w:r w:rsidR="00E200DD">
        <w:rPr>
          <w:rFonts w:cs="Arial"/>
          <w:color w:val="080200"/>
          <w:sz w:val="18"/>
          <w:szCs w:val="21"/>
        </w:rPr>
        <w:t>3</w:t>
      </w:r>
      <w:r w:rsidRPr="00641C4E">
        <w:rPr>
          <w:rFonts w:cs="Arial"/>
          <w:color w:val="080200"/>
          <w:sz w:val="18"/>
          <w:szCs w:val="21"/>
        </w:rPr>
        <w:t>.</w:t>
      </w:r>
    </w:p>
    <w:p w14:paraId="6DF22642" w14:textId="77777777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iCs/>
          <w:color w:val="080200"/>
          <w:sz w:val="18"/>
          <w:szCs w:val="32"/>
          <w:lang w:eastAsia="he-IL" w:bidi="he-IL"/>
        </w:rPr>
      </w:pPr>
      <w:r w:rsidRPr="00641C4E">
        <w:rPr>
          <w:rFonts w:cs="Arial"/>
          <w:iCs/>
          <w:color w:val="080200"/>
          <w:sz w:val="18"/>
          <w:szCs w:val="32"/>
          <w:lang w:eastAsia="he-IL" w:bidi="he-IL"/>
        </w:rPr>
        <w:t>Smluvní strany se dohodly, že nájemce složí jistotu</w:t>
      </w:r>
      <w:r w:rsidR="00B21A2A">
        <w:rPr>
          <w:rFonts w:cs="Arial"/>
          <w:iCs/>
          <w:color w:val="080200"/>
          <w:sz w:val="18"/>
          <w:szCs w:val="32"/>
          <w:lang w:eastAsia="he-IL" w:bidi="he-IL"/>
        </w:rPr>
        <w:t xml:space="preserve"> způsobem uvedeným v položce #1</w:t>
      </w:r>
      <w:r w:rsidR="00E200DD">
        <w:rPr>
          <w:rFonts w:cs="Arial"/>
          <w:iCs/>
          <w:color w:val="080200"/>
          <w:sz w:val="18"/>
          <w:szCs w:val="32"/>
          <w:lang w:eastAsia="he-IL" w:bidi="he-IL"/>
        </w:rPr>
        <w:t>4</w:t>
      </w:r>
      <w:r w:rsidR="00B072D6">
        <w:rPr>
          <w:rFonts w:cs="Arial"/>
          <w:iCs/>
          <w:color w:val="080200"/>
          <w:sz w:val="18"/>
          <w:szCs w:val="32"/>
          <w:lang w:eastAsia="he-IL" w:bidi="he-IL"/>
        </w:rPr>
        <w:t>.</w:t>
      </w:r>
    </w:p>
    <w:p w14:paraId="3DB9AFE8" w14:textId="77777777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37332D"/>
          <w:sz w:val="18"/>
          <w:szCs w:val="17"/>
          <w:lang w:eastAsia="he-IL" w:bidi="he-IL"/>
        </w:rPr>
      </w:pPr>
      <w:r w:rsidRPr="00641C4E">
        <w:rPr>
          <w:rFonts w:cs="Arial"/>
          <w:color w:val="020000"/>
          <w:sz w:val="18"/>
          <w:szCs w:val="17"/>
          <w:lang w:eastAsia="he-IL" w:bidi="he-IL"/>
        </w:rPr>
        <w:t>Pronajíma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t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el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je oprávněn použít jistotu k </w:t>
      </w:r>
      <w:proofErr w:type="spellStart"/>
      <w:r w:rsidRPr="00641C4E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Pr="00641C4E">
        <w:rPr>
          <w:rFonts w:ascii="Symbol" w:hAnsi="Symbol" w:cs="Arial"/>
          <w:color w:val="080200"/>
          <w:sz w:val="18"/>
          <w:szCs w:val="17"/>
          <w:lang w:eastAsia="he-IL" w:bidi="he-IL"/>
        </w:rPr>
        <w:t>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pohledávek</w:t>
      </w:r>
      <w:proofErr w:type="spellEnd"/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na nájemném nebo k </w:t>
      </w:r>
      <w:proofErr w:type="spellStart"/>
      <w:r w:rsidRPr="00641C4E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Pr="00641C4E">
        <w:rPr>
          <w:rFonts w:ascii="Symbol" w:hAnsi="Symbol" w:cs="Arial"/>
          <w:color w:val="080200"/>
          <w:sz w:val="18"/>
          <w:szCs w:val="17"/>
          <w:lang w:eastAsia="he-IL" w:bidi="he-IL"/>
        </w:rPr>
        <w:t>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ji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nýc</w:t>
      </w:r>
      <w:r w:rsidR="009E5C9A">
        <w:rPr>
          <w:rFonts w:cs="Arial"/>
          <w:color w:val="080200"/>
          <w:sz w:val="18"/>
          <w:szCs w:val="17"/>
          <w:lang w:eastAsia="he-IL" w:bidi="he-IL"/>
        </w:rPr>
        <w:t>h</w:t>
      </w:r>
      <w:proofErr w:type="spellEnd"/>
      <w:r w:rsidR="009E5C9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proofErr w:type="spellStart"/>
      <w:r w:rsidR="009E5C9A">
        <w:rPr>
          <w:rFonts w:cs="Arial"/>
          <w:color w:val="080200"/>
          <w:sz w:val="18"/>
          <w:szCs w:val="17"/>
          <w:lang w:eastAsia="he-IL" w:bidi="he-IL"/>
        </w:rPr>
        <w:t>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ovin</w:t>
      </w:r>
      <w:r w:rsidR="009E5C9A">
        <w:rPr>
          <w:rFonts w:cs="Arial"/>
          <w:color w:val="0200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ostí</w:t>
      </w:r>
      <w:r w:rsidRPr="00641C4E">
        <w:rPr>
          <w:rFonts w:ascii="Symbol" w:hAnsi="Symbol" w:cs="Arial"/>
          <w:color w:val="080200"/>
          <w:sz w:val="18"/>
          <w:szCs w:val="17"/>
          <w:lang w:eastAsia="he-IL" w:bidi="he-IL"/>
        </w:rPr>
        <w:t>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mce</w:t>
      </w:r>
      <w:proofErr w:type="spellEnd"/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v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ouvislosti s nájmem (zejména náhrada škody za poškození bytu či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budo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vy)</w:t>
      </w:r>
      <w:r w:rsidRPr="00641C4E">
        <w:rPr>
          <w:rFonts w:cs="Arial"/>
          <w:color w:val="37332D"/>
          <w:sz w:val="18"/>
          <w:szCs w:val="17"/>
          <w:lang w:eastAsia="he-IL" w:bidi="he-IL"/>
        </w:rPr>
        <w:t xml:space="preserve">.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Nájemce je povinen doplnit peněžní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p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ostředk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y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a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úč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tu u 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eně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žního ú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tavu na původní výši, pokud pronajímatel </w:t>
      </w:r>
      <w:r w:rsidRPr="00641C4E">
        <w:rPr>
          <w:rFonts w:cs="Arial"/>
          <w:sz w:val="18"/>
          <w:szCs w:val="17"/>
          <w:lang w:eastAsia="he-IL" w:bidi="he-IL"/>
        </w:rPr>
        <w:t>tyto peněžní prostředky oprávněně čerpal, a to do jednoho měsíce od upozornění pronajímatele.</w:t>
      </w:r>
    </w:p>
    <w:p w14:paraId="1E7A4BFF" w14:textId="77777777" w:rsidR="00F047D5" w:rsidRPr="00F047D5" w:rsidRDefault="00D6687F" w:rsidP="00F047D5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 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k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nč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í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áj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mu je pr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najímatel povinen vrátit jistotu nájemci, ledaže byla řádně čerpána</w:t>
      </w:r>
      <w:r w:rsidRPr="00641C4E">
        <w:rPr>
          <w:rFonts w:cs="Arial"/>
          <w:color w:val="37332D"/>
          <w:sz w:val="18"/>
          <w:szCs w:val="17"/>
          <w:lang w:eastAsia="he-IL" w:bidi="he-IL"/>
        </w:rPr>
        <w:t xml:space="preserve">,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a to nejdéle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d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ed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h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měsíce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ode dne, kdy nájemce byt vyklidil a předal pronajímateli</w:t>
      </w:r>
      <w:r w:rsidRPr="00641C4E">
        <w:rPr>
          <w:rFonts w:cs="Arial"/>
          <w:color w:val="000000"/>
          <w:sz w:val="18"/>
          <w:szCs w:val="17"/>
          <w:lang w:eastAsia="he-IL" w:bidi="he-IL"/>
        </w:rPr>
        <w:t>.</w:t>
      </w:r>
    </w:p>
    <w:p w14:paraId="199DC041" w14:textId="77777777" w:rsidR="00D6687F" w:rsidRPr="00F047D5" w:rsidRDefault="00A44CFF" w:rsidP="00F047D5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>
        <w:rPr>
          <w:rFonts w:cs="Arial"/>
          <w:b/>
          <w:bCs/>
          <w:color w:val="080200"/>
          <w:sz w:val="18"/>
          <w:szCs w:val="21"/>
        </w:rPr>
        <w:br/>
      </w:r>
      <w:r w:rsidR="00D6687F" w:rsidRPr="00F047D5">
        <w:rPr>
          <w:rFonts w:cs="Arial"/>
          <w:b/>
          <w:bCs/>
          <w:color w:val="080200"/>
          <w:sz w:val="18"/>
          <w:szCs w:val="21"/>
        </w:rPr>
        <w:t>Článek IV.</w:t>
      </w:r>
      <w:r w:rsidR="00F047D5" w:rsidRPr="00F047D5">
        <w:rPr>
          <w:rFonts w:cs="Arial"/>
          <w:b/>
          <w:bCs/>
          <w:color w:val="080200"/>
          <w:sz w:val="18"/>
          <w:szCs w:val="21"/>
        </w:rPr>
        <w:br/>
      </w:r>
      <w:r w:rsidR="00D6687F" w:rsidRPr="00F047D5">
        <w:rPr>
          <w:rFonts w:cs="Arial"/>
          <w:b/>
          <w:bCs/>
          <w:color w:val="080200"/>
          <w:sz w:val="18"/>
          <w:szCs w:val="21"/>
        </w:rPr>
        <w:t>Práva a povinnosti smluvních stran</w:t>
      </w:r>
    </w:p>
    <w:p w14:paraId="7255E473" w14:textId="77777777" w:rsidR="00D6687F" w:rsidRPr="00FA29FA" w:rsidRDefault="00FA29FA" w:rsidP="00FA29F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FA29FA">
        <w:rPr>
          <w:rFonts w:cs="Arial"/>
          <w:color w:val="020000"/>
          <w:sz w:val="18"/>
          <w:szCs w:val="17"/>
          <w:lang w:eastAsia="he-IL" w:bidi="he-IL"/>
        </w:rPr>
        <w:t>Nájemce je povinen oznámit pronajímateli včas svou nepřítomnost v bytě, která má být delší než dva týdny, bude-li mu byt po tuto dobu obtížně dostupný, a současně označit osobu, která po dobu jeho nepřítomnosti zajistí možnost vstupu do bytu v případě, kdy toho bude nezbytně zapotřebí, přičemž nesplnění této povinnosti se považuje za porušení povinností nájemce zvlášť závažným způsobem a pronajímatel je v takovém případě oprávněn, bude-li to nezbytně zapotřebí, do bytu vstoupit i bez přítomnosti</w:t>
      </w:r>
      <w:r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>nájemce</w:t>
      </w:r>
      <w:r>
        <w:rPr>
          <w:rFonts w:cs="Arial"/>
          <w:color w:val="020000"/>
          <w:sz w:val="18"/>
          <w:szCs w:val="17"/>
          <w:lang w:eastAsia="he-IL" w:bidi="he-IL"/>
        </w:rPr>
        <w:t>.</w:t>
      </w:r>
    </w:p>
    <w:p w14:paraId="6922BC63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Ná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jemce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 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pr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áv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něn využívat společné prostory </w:t>
      </w:r>
      <w:proofErr w:type="spellStart"/>
      <w:r w:rsidRPr="00641C4E">
        <w:rPr>
          <w:rFonts w:cs="Arial"/>
          <w:color w:val="080200"/>
          <w:sz w:val="18"/>
          <w:szCs w:val="17"/>
          <w:lang w:eastAsia="he-IL" w:bidi="he-IL"/>
        </w:rPr>
        <w:t>budovy,</w:t>
      </w:r>
      <w:r w:rsidRPr="00641C4E">
        <w:rPr>
          <w:rFonts w:ascii="Symbol" w:hAnsi="Symbol" w:cs="Arial"/>
          <w:color w:val="020000"/>
          <w:sz w:val="18"/>
          <w:szCs w:val="17"/>
          <w:lang w:eastAsia="he-IL" w:bidi="he-IL"/>
        </w:rPr>
        <w:t>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a</w:t>
      </w:r>
      <w:proofErr w:type="spellEnd"/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to po </w:t>
      </w:r>
      <w:proofErr w:type="spellStart"/>
      <w:r w:rsidRPr="00641C4E">
        <w:rPr>
          <w:rFonts w:cs="Arial"/>
          <w:color w:val="080200"/>
          <w:sz w:val="18"/>
          <w:szCs w:val="17"/>
          <w:lang w:eastAsia="he-IL" w:bidi="he-IL"/>
        </w:rPr>
        <w:t>dohodě</w:t>
      </w:r>
      <w:r w:rsidRPr="00641C4E">
        <w:rPr>
          <w:rFonts w:ascii="Symbol" w:hAnsi="Symbol" w:cs="Arial"/>
          <w:color w:val="080200"/>
          <w:sz w:val="18"/>
          <w:szCs w:val="17"/>
          <w:lang w:eastAsia="he-IL" w:bidi="he-IL"/>
        </w:rPr>
        <w:t>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s</w:t>
      </w:r>
      <w:proofErr w:type="spellEnd"/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nájemci ostatních </w:t>
      </w:r>
      <w:proofErr w:type="spellStart"/>
      <w:r w:rsidRPr="00641C4E">
        <w:rPr>
          <w:rFonts w:cs="Arial"/>
          <w:color w:val="080200"/>
          <w:sz w:val="18"/>
          <w:szCs w:val="17"/>
          <w:lang w:eastAsia="he-IL" w:bidi="he-IL"/>
        </w:rPr>
        <w:t>bytů</w:t>
      </w:r>
      <w:r w:rsidRPr="00641C4E">
        <w:rPr>
          <w:rFonts w:ascii="Symbol" w:hAnsi="Symbol" w:cs="Arial"/>
          <w:color w:val="080200"/>
          <w:sz w:val="18"/>
          <w:szCs w:val="17"/>
          <w:lang w:eastAsia="he-IL" w:bidi="he-IL"/>
        </w:rPr>
        <w:t>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v</w:t>
      </w:r>
      <w:proofErr w:type="spellEnd"/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budově.</w:t>
      </w:r>
    </w:p>
    <w:p w14:paraId="5CD65E23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ájemce je pov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i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ne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 dodržovat pravidla pro úklid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 a byl seznámen s případnými sankcemi za nedodržení této povinnosti.</w:t>
      </w:r>
    </w:p>
    <w:p w14:paraId="57FF480B" w14:textId="77777777" w:rsidR="00D6687F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Pronajímatel je povinen zajistit nájemci plný a nerušený výkon práv spojených </w:t>
      </w:r>
      <w:proofErr w:type="gramStart"/>
      <w:r w:rsidRPr="00641C4E">
        <w:rPr>
          <w:rFonts w:cs="Arial"/>
          <w:color w:val="080200"/>
          <w:sz w:val="18"/>
          <w:szCs w:val="17"/>
          <w:lang w:eastAsia="he-IL" w:bidi="he-IL"/>
        </w:rPr>
        <w:t>s</w:t>
      </w:r>
      <w:proofErr w:type="gramEnd"/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užívání bytu.</w:t>
      </w:r>
    </w:p>
    <w:p w14:paraId="54641BCF" w14:textId="77777777" w:rsidR="005632A6" w:rsidRDefault="005632A6" w:rsidP="005632A6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5632A6">
        <w:rPr>
          <w:rFonts w:cs="Arial"/>
          <w:color w:val="080200"/>
          <w:sz w:val="18"/>
          <w:szCs w:val="17"/>
          <w:lang w:eastAsia="he-IL" w:bidi="he-IL"/>
        </w:rPr>
        <w:t>Pronajímatel si vyhrazuje právo ve vhodnou denní dobu, po předběžném oznámení, byt prohlédnout nejméně 4x ročně sám nebo svým zplnomocněným zástupcem za účelem ověření řádné údržby a užívání bytu nájemcem a zjištění technického stavu bytu a jeho vybavení. Nájemce je povinen tuto prohlídku umožnit a předložit pronajímateli nebo zástupci pronajímatele všechny vyžádané doklady, včetně občanských průkazů osob, které byt užívají.</w:t>
      </w:r>
    </w:p>
    <w:p w14:paraId="347C8BB7" w14:textId="77777777" w:rsidR="00D47E1A" w:rsidRPr="00641C4E" w:rsidRDefault="00D47E1A" w:rsidP="00D47E1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Pronajímatel je oprávněn dva měsíce před skončením nájmu dle této smlouvy ve vhodnou denní dobu max. </w:t>
      </w:r>
      <w:r w:rsidR="009E5C9A">
        <w:rPr>
          <w:rFonts w:cs="Arial"/>
          <w:color w:val="080200"/>
          <w:sz w:val="18"/>
          <w:szCs w:val="17"/>
          <w:lang w:eastAsia="he-IL" w:bidi="he-IL"/>
        </w:rPr>
        <w:t>3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>x týdně předvést byt případnému budoucímu nájemci.</w:t>
      </w:r>
    </w:p>
    <w:p w14:paraId="591194A5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Drobné úpravy bytu související s jeho užíváním a náklady spojené s běžnou údržbou bytu hradí nájemce.</w:t>
      </w:r>
    </w:p>
    <w:p w14:paraId="16C5EA1C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Změny na by</w:t>
      </w:r>
      <w:r w:rsidRPr="00641C4E">
        <w:rPr>
          <w:rFonts w:cs="Arial"/>
          <w:color w:val="17110B"/>
          <w:sz w:val="18"/>
          <w:szCs w:val="21"/>
        </w:rPr>
        <w:t>tě,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proofErr w:type="spellStart"/>
      <w:r w:rsidRPr="00641C4E">
        <w:rPr>
          <w:rFonts w:cs="Arial"/>
          <w:color w:val="040000"/>
          <w:sz w:val="18"/>
          <w:szCs w:val="21"/>
        </w:rPr>
        <w:t>včetně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stavebn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ch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7110B"/>
          <w:sz w:val="18"/>
          <w:szCs w:val="21"/>
        </w:rPr>
        <w:t>ú</w:t>
      </w:r>
      <w:r w:rsidRPr="00641C4E">
        <w:rPr>
          <w:rFonts w:cs="Arial"/>
          <w:color w:val="040000"/>
          <w:sz w:val="18"/>
          <w:szCs w:val="21"/>
        </w:rPr>
        <w:t>pra</w:t>
      </w:r>
      <w:r w:rsidRPr="00641C4E">
        <w:rPr>
          <w:rFonts w:cs="Arial"/>
          <w:color w:val="17110B"/>
          <w:sz w:val="18"/>
          <w:szCs w:val="21"/>
        </w:rPr>
        <w:t xml:space="preserve">v, </w:t>
      </w:r>
      <w:r w:rsidRPr="00641C4E">
        <w:rPr>
          <w:rFonts w:cs="Arial"/>
          <w:color w:val="040000"/>
          <w:sz w:val="18"/>
          <w:szCs w:val="21"/>
        </w:rPr>
        <w:t xml:space="preserve">je nájemce oprávněn provádět 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 xml:space="preserve">en se souhlasem pronajímatele. Úhradu </w:t>
      </w:r>
      <w:proofErr w:type="spellStart"/>
      <w:r w:rsidRPr="00641C4E">
        <w:rPr>
          <w:rFonts w:cs="Arial"/>
          <w:color w:val="040000"/>
          <w:sz w:val="18"/>
          <w:szCs w:val="21"/>
        </w:rPr>
        <w:t>nákladů</w:t>
      </w:r>
      <w:r w:rsidRPr="00641C4E">
        <w:rPr>
          <w:rFonts w:ascii="Symbol" w:hAnsi="Symbol" w:cs="Symbol"/>
          <w:color w:val="17110B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s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7110B"/>
          <w:sz w:val="18"/>
          <w:szCs w:val="21"/>
        </w:rPr>
        <w:t>tí</w:t>
      </w:r>
      <w:r w:rsidRPr="00641C4E">
        <w:rPr>
          <w:rFonts w:cs="Arial"/>
          <w:color w:val="040000"/>
          <w:sz w:val="18"/>
          <w:szCs w:val="21"/>
        </w:rPr>
        <w:t>m spojen</w:t>
      </w:r>
      <w:r w:rsidRPr="00641C4E">
        <w:rPr>
          <w:rFonts w:cs="Arial"/>
          <w:color w:val="17110B"/>
          <w:sz w:val="18"/>
          <w:szCs w:val="21"/>
        </w:rPr>
        <w:t>ý</w:t>
      </w:r>
      <w:r w:rsidRPr="00641C4E">
        <w:rPr>
          <w:rFonts w:cs="Arial"/>
          <w:color w:val="040000"/>
          <w:sz w:val="18"/>
          <w:szCs w:val="21"/>
        </w:rPr>
        <w:t xml:space="preserve">ch může nájemce požadovat jen v případě, že se k tomu pronajímatel </w:t>
      </w:r>
      <w:proofErr w:type="spellStart"/>
      <w:r w:rsidRPr="00641C4E">
        <w:rPr>
          <w:rFonts w:cs="Arial"/>
          <w:color w:val="040000"/>
          <w:sz w:val="18"/>
          <w:szCs w:val="21"/>
        </w:rPr>
        <w:t>písemně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zaváz</w:t>
      </w:r>
      <w:r w:rsidRPr="00641C4E">
        <w:rPr>
          <w:rFonts w:cs="Arial"/>
          <w:color w:val="17110B"/>
          <w:sz w:val="18"/>
          <w:szCs w:val="21"/>
        </w:rPr>
        <w:t>a</w:t>
      </w:r>
      <w:r w:rsidRPr="00641C4E">
        <w:rPr>
          <w:rFonts w:cs="Arial"/>
          <w:color w:val="040000"/>
          <w:sz w:val="18"/>
          <w:szCs w:val="21"/>
        </w:rPr>
        <w:t>l</w:t>
      </w:r>
      <w:proofErr w:type="spellEnd"/>
      <w:r w:rsidR="001E12B7">
        <w:rPr>
          <w:rFonts w:cs="Arial"/>
          <w:color w:val="000000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Provede-</w:t>
      </w:r>
      <w:proofErr w:type="spellStart"/>
      <w:r w:rsidRPr="00641C4E">
        <w:rPr>
          <w:rFonts w:cs="Arial"/>
          <w:color w:val="040000"/>
          <w:sz w:val="18"/>
          <w:szCs w:val="21"/>
        </w:rPr>
        <w:t>Ii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nájemce změny na </w:t>
      </w:r>
      <w:proofErr w:type="spellStart"/>
      <w:r w:rsidRPr="00641C4E">
        <w:rPr>
          <w:rFonts w:cs="Arial"/>
          <w:color w:val="040000"/>
          <w:sz w:val="18"/>
          <w:szCs w:val="21"/>
        </w:rPr>
        <w:t>bytě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="00EC5FB7">
        <w:rPr>
          <w:rFonts w:cs="Arial"/>
          <w:color w:val="040000"/>
          <w:sz w:val="18"/>
          <w:szCs w:val="21"/>
        </w:rPr>
        <w:t>bez</w:t>
      </w:r>
      <w:proofErr w:type="spellEnd"/>
      <w:r w:rsidR="00EC5FB7">
        <w:rPr>
          <w:rFonts w:cs="Arial"/>
          <w:color w:val="040000"/>
          <w:sz w:val="18"/>
          <w:szCs w:val="21"/>
        </w:rPr>
        <w:t xml:space="preserve"> souhlasu </w:t>
      </w:r>
      <w:r w:rsidRPr="00641C4E">
        <w:rPr>
          <w:rFonts w:cs="Arial"/>
          <w:color w:val="040000"/>
          <w:sz w:val="18"/>
          <w:szCs w:val="21"/>
        </w:rPr>
        <w:t>pronajímatele, je povinen po skonče</w:t>
      </w:r>
      <w:r w:rsidRPr="00641C4E">
        <w:rPr>
          <w:rFonts w:cs="Arial"/>
          <w:color w:val="17110B"/>
          <w:sz w:val="18"/>
          <w:szCs w:val="21"/>
        </w:rPr>
        <w:t xml:space="preserve">ní </w:t>
      </w:r>
      <w:r w:rsidRPr="00641C4E">
        <w:rPr>
          <w:rFonts w:cs="Arial"/>
          <w:color w:val="040000"/>
          <w:sz w:val="18"/>
          <w:szCs w:val="21"/>
        </w:rPr>
        <w:t>nájmu uvést byt na své náklady do původního stavu.</w:t>
      </w:r>
    </w:p>
    <w:p w14:paraId="389B83D7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je povinen </w:t>
      </w:r>
      <w:proofErr w:type="spellStart"/>
      <w:r w:rsidRPr="00641C4E">
        <w:rPr>
          <w:rFonts w:cs="Arial"/>
          <w:color w:val="040000"/>
          <w:sz w:val="18"/>
          <w:szCs w:val="21"/>
        </w:rPr>
        <w:t>písemně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oznám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pronajímateli veškeré změny v počtu osob, které žijí s ná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 xml:space="preserve">emcem </w:t>
      </w:r>
      <w:r w:rsidRPr="00641C4E">
        <w:rPr>
          <w:rFonts w:cs="Arial"/>
          <w:color w:val="17110B"/>
          <w:sz w:val="18"/>
          <w:szCs w:val="21"/>
        </w:rPr>
        <w:t xml:space="preserve">v </w:t>
      </w:r>
      <w:r w:rsidRPr="00641C4E">
        <w:rPr>
          <w:rFonts w:cs="Arial"/>
          <w:color w:val="040000"/>
          <w:sz w:val="18"/>
          <w:szCs w:val="21"/>
        </w:rPr>
        <w:t>b</w:t>
      </w:r>
      <w:r w:rsidRPr="00641C4E">
        <w:rPr>
          <w:rFonts w:cs="Arial"/>
          <w:color w:val="17110B"/>
          <w:sz w:val="18"/>
          <w:szCs w:val="21"/>
        </w:rPr>
        <w:t>ytě</w:t>
      </w:r>
      <w:r w:rsidRPr="00641C4E">
        <w:rPr>
          <w:rFonts w:cs="Arial"/>
          <w:color w:val="4B433C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a 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 xml:space="preserve">o </w:t>
      </w:r>
      <w:r w:rsidRPr="00641C4E">
        <w:rPr>
          <w:rFonts w:cs="Arial"/>
          <w:color w:val="17110B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 xml:space="preserve">o </w:t>
      </w:r>
      <w:r w:rsidRPr="00641C4E">
        <w:rPr>
          <w:rFonts w:cs="Arial"/>
          <w:color w:val="17110B"/>
          <w:sz w:val="18"/>
          <w:szCs w:val="21"/>
        </w:rPr>
        <w:t xml:space="preserve">15 </w:t>
      </w:r>
      <w:proofErr w:type="spellStart"/>
      <w:r w:rsidRPr="00641C4E">
        <w:rPr>
          <w:rFonts w:cs="Arial"/>
          <w:color w:val="17110B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>nů</w:t>
      </w:r>
      <w:r w:rsidRPr="00641C4E">
        <w:rPr>
          <w:rFonts w:ascii="Symbol" w:hAnsi="Symbol" w:cs="Symbol"/>
          <w:color w:val="17110B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ode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dne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kdy ke </w:t>
      </w:r>
      <w:proofErr w:type="spellStart"/>
      <w:r w:rsidRPr="00641C4E">
        <w:rPr>
          <w:rFonts w:cs="Arial"/>
          <w:color w:val="040000"/>
          <w:sz w:val="18"/>
          <w:szCs w:val="21"/>
        </w:rPr>
        <w:t>změně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došlo</w:t>
      </w:r>
      <w:proofErr w:type="spellEnd"/>
      <w:r w:rsidRPr="00641C4E">
        <w:rPr>
          <w:rFonts w:cs="Arial"/>
          <w:color w:val="040000"/>
          <w:sz w:val="18"/>
          <w:szCs w:val="21"/>
        </w:rPr>
        <w:t>.</w:t>
      </w:r>
    </w:p>
    <w:p w14:paraId="4C4FD5CF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á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 xml:space="preserve">emce 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en</w:t>
      </w:r>
      <w:r w:rsidRPr="00641C4E">
        <w:rPr>
          <w:rFonts w:cs="Arial"/>
          <w:color w:val="17110B"/>
          <w:sz w:val="18"/>
          <w:szCs w:val="21"/>
        </w:rPr>
        <w:t xml:space="preserve">í oprávněn </w:t>
      </w:r>
      <w:r w:rsidRPr="00641C4E">
        <w:rPr>
          <w:rFonts w:cs="Arial"/>
          <w:color w:val="040000"/>
          <w:sz w:val="18"/>
          <w:szCs w:val="21"/>
        </w:rPr>
        <w:t>bez písemného souh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asu </w:t>
      </w:r>
      <w:proofErr w:type="spellStart"/>
      <w:r w:rsidRPr="00641C4E">
        <w:rPr>
          <w:rFonts w:cs="Arial"/>
          <w:color w:val="040000"/>
          <w:sz w:val="18"/>
          <w:szCs w:val="21"/>
        </w:rPr>
        <w:t>pronajímatele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přenechat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by</w:t>
      </w:r>
      <w:r w:rsidRPr="00641C4E">
        <w:rPr>
          <w:rFonts w:cs="Arial"/>
          <w:color w:val="17110B"/>
          <w:sz w:val="18"/>
          <w:szCs w:val="21"/>
        </w:rPr>
        <w:t xml:space="preserve">t ani jeho část </w:t>
      </w:r>
      <w:r w:rsidRPr="00641C4E">
        <w:rPr>
          <w:rFonts w:cs="Arial"/>
          <w:color w:val="040000"/>
          <w:sz w:val="18"/>
          <w:szCs w:val="21"/>
        </w:rPr>
        <w:t>do podnájmu třetí osobě.</w:t>
      </w:r>
    </w:p>
    <w:p w14:paraId="3ACD49EB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áje</w:t>
      </w:r>
      <w:r w:rsidRPr="00641C4E">
        <w:rPr>
          <w:rFonts w:cs="Arial"/>
          <w:color w:val="17110B"/>
          <w:sz w:val="18"/>
          <w:szCs w:val="21"/>
        </w:rPr>
        <w:t>m</w:t>
      </w:r>
      <w:r w:rsidRPr="00641C4E">
        <w:rPr>
          <w:rFonts w:cs="Arial"/>
          <w:color w:val="040000"/>
          <w:sz w:val="18"/>
          <w:szCs w:val="21"/>
        </w:rPr>
        <w:t>ce odpovídá za veškeré škody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které způsobí na bytě či </w:t>
      </w:r>
      <w:proofErr w:type="spellStart"/>
      <w:r w:rsidRPr="00641C4E">
        <w:rPr>
          <w:rFonts w:cs="Arial"/>
          <w:color w:val="040000"/>
          <w:sz w:val="18"/>
          <w:szCs w:val="21"/>
        </w:rPr>
        <w:t>budově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on</w:t>
      </w:r>
      <w:proofErr w:type="spellEnd"/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osoby s n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m bydl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</w:t>
      </w:r>
      <w:r w:rsidRPr="00641C4E">
        <w:rPr>
          <w:rFonts w:cs="Arial"/>
          <w:color w:val="17110B"/>
          <w:sz w:val="18"/>
          <w:szCs w:val="21"/>
        </w:rPr>
        <w:t>í č</w:t>
      </w:r>
      <w:r w:rsidRPr="00641C4E">
        <w:rPr>
          <w:rFonts w:cs="Arial"/>
          <w:color w:val="040000"/>
          <w:sz w:val="18"/>
          <w:szCs w:val="21"/>
        </w:rPr>
        <w:t>i jeho návštěvy.</w:t>
      </w:r>
    </w:p>
    <w:p w14:paraId="280F33FF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lastRenderedPageBreak/>
        <w:t xml:space="preserve">Nájemce je povinen odstranit závady a poškození, které způsobil v bytě či v </w:t>
      </w:r>
      <w:proofErr w:type="spellStart"/>
      <w:r w:rsidRPr="00641C4E">
        <w:rPr>
          <w:rFonts w:cs="Arial"/>
          <w:color w:val="040000"/>
          <w:sz w:val="18"/>
          <w:szCs w:val="21"/>
        </w:rPr>
        <w:t>budově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sám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nebo ti, kdo s ním bydlí</w:t>
      </w:r>
      <w:r w:rsidRPr="00641C4E">
        <w:rPr>
          <w:rFonts w:cs="Arial"/>
          <w:color w:val="000000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Nestane-</w:t>
      </w:r>
      <w:proofErr w:type="spellStart"/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17110B"/>
          <w:sz w:val="18"/>
          <w:szCs w:val="21"/>
        </w:rPr>
        <w:t>i</w:t>
      </w:r>
      <w:proofErr w:type="spellEnd"/>
      <w:r w:rsidRPr="00641C4E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ak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má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pronajímatel právo po předchozím upozornění nájemce závady a poškození odstranit a požadovat od nájemce náhradu</w:t>
      </w:r>
      <w:r w:rsidR="0036543D">
        <w:rPr>
          <w:rFonts w:cs="Arial"/>
          <w:color w:val="2C2722"/>
          <w:sz w:val="18"/>
          <w:szCs w:val="21"/>
        </w:rPr>
        <w:t>.</w:t>
      </w:r>
    </w:p>
    <w:p w14:paraId="0DAFAD76" w14:textId="77777777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Jestliže nájemce porušu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 xml:space="preserve">e </w:t>
      </w:r>
      <w:r w:rsidRPr="00641C4E">
        <w:rPr>
          <w:rFonts w:cs="Arial"/>
          <w:color w:val="17110B"/>
          <w:sz w:val="18"/>
          <w:szCs w:val="21"/>
        </w:rPr>
        <w:t>sv</w:t>
      </w:r>
      <w:r w:rsidRPr="00641C4E">
        <w:rPr>
          <w:rFonts w:cs="Arial"/>
          <w:color w:val="040000"/>
          <w:sz w:val="18"/>
          <w:szCs w:val="21"/>
        </w:rPr>
        <w:t xml:space="preserve">é </w:t>
      </w:r>
      <w:r w:rsidRPr="00641C4E">
        <w:rPr>
          <w:rFonts w:cs="Arial"/>
          <w:color w:val="17110B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7110B"/>
          <w:sz w:val="18"/>
          <w:szCs w:val="21"/>
        </w:rPr>
        <w:t>vin</w:t>
      </w:r>
      <w:r w:rsidRPr="00641C4E">
        <w:rPr>
          <w:rFonts w:cs="Arial"/>
          <w:color w:val="040000"/>
          <w:sz w:val="18"/>
          <w:szCs w:val="21"/>
        </w:rPr>
        <w:t>n</w:t>
      </w:r>
      <w:r w:rsidRPr="00641C4E">
        <w:rPr>
          <w:rFonts w:cs="Arial"/>
          <w:color w:val="17110B"/>
          <w:sz w:val="18"/>
          <w:szCs w:val="21"/>
        </w:rPr>
        <w:t>osti vy</w:t>
      </w:r>
      <w:r w:rsidRPr="00641C4E">
        <w:rPr>
          <w:rFonts w:cs="Arial"/>
          <w:color w:val="040000"/>
          <w:sz w:val="18"/>
          <w:szCs w:val="21"/>
        </w:rPr>
        <w:t>p</w:t>
      </w:r>
      <w:r w:rsidRPr="00641C4E">
        <w:rPr>
          <w:rFonts w:cs="Arial"/>
          <w:color w:val="17110B"/>
          <w:sz w:val="18"/>
          <w:szCs w:val="21"/>
        </w:rPr>
        <w:t>lýv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2C2722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</w:t>
      </w:r>
      <w:r w:rsidRPr="00641C4E">
        <w:rPr>
          <w:rFonts w:cs="Arial"/>
          <w:color w:val="1711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z nájmu by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je pronajímatel oprávněn ná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em b</w:t>
      </w:r>
      <w:r w:rsidRPr="00641C4E">
        <w:rPr>
          <w:rFonts w:cs="Arial"/>
          <w:color w:val="17110B"/>
          <w:sz w:val="18"/>
          <w:szCs w:val="21"/>
        </w:rPr>
        <w:t>ytu vypovědě</w:t>
      </w:r>
      <w:r w:rsidRPr="00641C4E">
        <w:rPr>
          <w:rFonts w:cs="Arial"/>
          <w:color w:val="2C2722"/>
          <w:sz w:val="18"/>
          <w:szCs w:val="21"/>
        </w:rPr>
        <w:t>t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339AF6FA" w14:textId="77777777" w:rsidR="00D6687F" w:rsidRPr="0078593F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V případě, že nájemce svým zaviněním způsobí odpojení zařízení pro přívod energií dodavatelem energií (např. elektroměr či plynoměr), je povinen uhradit pronajímateli veškeré účelně vynaložené náklady na uvedení do původního stavu.</w:t>
      </w:r>
    </w:p>
    <w:p w14:paraId="41ED803D" w14:textId="77777777" w:rsidR="0078593F" w:rsidRDefault="0078593F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8593F">
        <w:rPr>
          <w:rFonts w:cs="Arial"/>
          <w:color w:val="000000"/>
          <w:sz w:val="18"/>
          <w:szCs w:val="21"/>
        </w:rPr>
        <w:t xml:space="preserve">K datu skončení nájmu je </w:t>
      </w:r>
      <w:r w:rsidRPr="0078593F">
        <w:rPr>
          <w:rFonts w:cs="Arial"/>
          <w:color w:val="040000"/>
          <w:sz w:val="18"/>
          <w:szCs w:val="21"/>
        </w:rPr>
        <w:t>nájemce</w:t>
      </w:r>
      <w:r w:rsidRPr="0078593F">
        <w:rPr>
          <w:rFonts w:cs="Arial"/>
          <w:color w:val="000000"/>
          <w:sz w:val="18"/>
          <w:szCs w:val="21"/>
        </w:rPr>
        <w:t xml:space="preserve"> povinen smluvní odběr všech dalších užívaných služeb (např. služby kabelové televize, </w:t>
      </w:r>
      <w:proofErr w:type="gramStart"/>
      <w:r w:rsidRPr="0078593F">
        <w:rPr>
          <w:rFonts w:cs="Arial"/>
          <w:color w:val="000000"/>
          <w:sz w:val="18"/>
          <w:szCs w:val="21"/>
        </w:rPr>
        <w:t>internetu</w:t>
      </w:r>
      <w:r>
        <w:rPr>
          <w:rFonts w:cs="Arial"/>
          <w:color w:val="000000"/>
          <w:sz w:val="18"/>
          <w:szCs w:val="21"/>
        </w:rPr>
        <w:t>,</w:t>
      </w:r>
      <w:proofErr w:type="gramEnd"/>
      <w:r w:rsidRPr="0078593F">
        <w:rPr>
          <w:rFonts w:cs="Arial"/>
          <w:color w:val="000000"/>
          <w:sz w:val="18"/>
          <w:szCs w:val="21"/>
        </w:rPr>
        <w:t xml:space="preserve"> apod.) s příslušným dodavatelem v součinnosti s pronajímatelem ukončit, pokud se strany nedohodnou jinak (např. převod na nového nájemce), jinak je oprávněn tak učinit pronajímatel, k čemuž ho nájemce touto smlouvou výslovně zmocňuje. Pronajímatel je oprávněn dle předchozí věty provést převod smluvního odběru s výše uvedenými dodavateli na své jméno i v případě rizika ukončení těchto dodávek stranou jejich dodavatele pro nezaplacení či neplacení jejich ceny nájemcem.</w:t>
      </w:r>
    </w:p>
    <w:p w14:paraId="61AFBBE7" w14:textId="77777777" w:rsidR="00F561A9" w:rsidRDefault="00F561A9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V případě vytápění pomocí</w:t>
      </w:r>
      <w:r w:rsidR="002F4F04">
        <w:rPr>
          <w:rFonts w:cs="Arial"/>
          <w:color w:val="000000"/>
          <w:sz w:val="18"/>
          <w:szCs w:val="21"/>
        </w:rPr>
        <w:t xml:space="preserve"> vlastního</w:t>
      </w:r>
      <w:r>
        <w:rPr>
          <w:rFonts w:cs="Arial"/>
          <w:color w:val="000000"/>
          <w:sz w:val="18"/>
          <w:szCs w:val="21"/>
        </w:rPr>
        <w:t xml:space="preserve"> plynového kotle je nájemce povinen na své náklady provádět revizi tohoto zařízení, jakožto i příslušného komína.</w:t>
      </w:r>
    </w:p>
    <w:p w14:paraId="605A9232" w14:textId="5F792520" w:rsidR="007948F1" w:rsidRDefault="007948F1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948F1">
        <w:rPr>
          <w:rFonts w:cs="Arial"/>
          <w:color w:val="000000"/>
          <w:sz w:val="18"/>
          <w:szCs w:val="21"/>
        </w:rPr>
        <w:t>Nájemce se zavazuje uzavřít na předmětný byt pojištění domácnosti s pojištěním své odpovědnosti související s užíváním bytu.</w:t>
      </w:r>
    </w:p>
    <w:p w14:paraId="384A129B" w14:textId="520C1930" w:rsidR="000137E5" w:rsidRPr="00641C4E" w:rsidRDefault="000137E5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Nájemce se zavazuje informovat (např. na domovních vývěskách) o plánovaných údržbářských prací (výměna vodoměrů, plynoměrů apod.), přičemž je povinen poskytnout součinnost pro tyto úkony.</w:t>
      </w:r>
      <w:r w:rsidR="00F64290">
        <w:rPr>
          <w:rFonts w:cs="Arial"/>
          <w:color w:val="000000"/>
          <w:sz w:val="18"/>
          <w:szCs w:val="21"/>
        </w:rPr>
        <w:t xml:space="preserve"> Nájemce je povinen o případné</w:t>
      </w:r>
      <w:r w:rsidR="0037279D">
        <w:rPr>
          <w:rFonts w:cs="Arial"/>
          <w:color w:val="000000"/>
          <w:sz w:val="18"/>
          <w:szCs w:val="21"/>
        </w:rPr>
        <w:t xml:space="preserve"> součinnosti</w:t>
      </w:r>
      <w:r w:rsidR="00F64290">
        <w:rPr>
          <w:rFonts w:cs="Arial"/>
          <w:color w:val="000000"/>
          <w:sz w:val="18"/>
          <w:szCs w:val="21"/>
        </w:rPr>
        <w:t xml:space="preserve"> </w:t>
      </w:r>
      <w:r w:rsidR="0037279D">
        <w:rPr>
          <w:rFonts w:cs="Arial"/>
          <w:color w:val="000000"/>
          <w:sz w:val="18"/>
          <w:szCs w:val="21"/>
        </w:rPr>
        <w:t>(</w:t>
      </w:r>
      <w:r w:rsidR="00F64290">
        <w:rPr>
          <w:rFonts w:cs="Arial"/>
          <w:color w:val="000000"/>
          <w:sz w:val="18"/>
          <w:szCs w:val="21"/>
        </w:rPr>
        <w:t>zpřístupnění bytu</w:t>
      </w:r>
      <w:r w:rsidR="0037279D">
        <w:rPr>
          <w:rFonts w:cs="Arial"/>
          <w:color w:val="000000"/>
          <w:sz w:val="18"/>
          <w:szCs w:val="21"/>
        </w:rPr>
        <w:t>)</w:t>
      </w:r>
      <w:r w:rsidR="00F64290">
        <w:rPr>
          <w:rFonts w:cs="Arial"/>
          <w:color w:val="000000"/>
          <w:sz w:val="18"/>
          <w:szCs w:val="21"/>
        </w:rPr>
        <w:t xml:space="preserve"> komunikovat přímo s osobou odpovědnou v dané nemovitosti.</w:t>
      </w:r>
    </w:p>
    <w:p w14:paraId="68D47CF1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77E638DA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Sk</w:t>
      </w:r>
      <w:r w:rsidRPr="00641C4E">
        <w:rPr>
          <w:rFonts w:cs="Arial"/>
          <w:b/>
          <w:bCs/>
          <w:color w:val="040000"/>
          <w:sz w:val="18"/>
          <w:szCs w:val="21"/>
        </w:rPr>
        <w:t>o</w:t>
      </w:r>
      <w:r w:rsidRPr="00641C4E">
        <w:rPr>
          <w:rFonts w:cs="Arial"/>
          <w:b/>
          <w:bCs/>
          <w:color w:val="17110B"/>
          <w:sz w:val="18"/>
          <w:szCs w:val="21"/>
        </w:rPr>
        <w:t>nčení nájmu</w:t>
      </w:r>
    </w:p>
    <w:p w14:paraId="09542DFE" w14:textId="77777777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 bytu na </w:t>
      </w:r>
      <w:proofErr w:type="spellStart"/>
      <w:r w:rsidRPr="00641C4E">
        <w:rPr>
          <w:rFonts w:cs="Arial"/>
          <w:color w:val="040000"/>
          <w:sz w:val="18"/>
          <w:szCs w:val="21"/>
        </w:rPr>
        <w:t>základě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17110B"/>
          <w:sz w:val="18"/>
          <w:szCs w:val="21"/>
        </w:rPr>
        <w:t>této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s</w:t>
      </w:r>
      <w:r w:rsidRPr="00641C4E">
        <w:rPr>
          <w:rFonts w:cs="Arial"/>
          <w:color w:val="17110B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17110B"/>
          <w:sz w:val="18"/>
          <w:szCs w:val="21"/>
        </w:rPr>
        <w:t>vy j</w:t>
      </w:r>
      <w:r w:rsidRPr="00641C4E">
        <w:rPr>
          <w:rFonts w:cs="Arial"/>
          <w:color w:val="040000"/>
          <w:sz w:val="18"/>
          <w:szCs w:val="21"/>
        </w:rPr>
        <w:t>e s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17110B"/>
          <w:sz w:val="18"/>
          <w:szCs w:val="21"/>
        </w:rPr>
        <w:t>dnán na</w:t>
      </w:r>
      <w:r w:rsidR="00A44CFF">
        <w:rPr>
          <w:rFonts w:cs="Arial"/>
          <w:color w:val="17110B"/>
          <w:sz w:val="18"/>
          <w:szCs w:val="21"/>
        </w:rPr>
        <w:t xml:space="preserve"> dobu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="0036543D">
        <w:rPr>
          <w:rFonts w:cs="Arial"/>
          <w:color w:val="17110B"/>
          <w:sz w:val="18"/>
          <w:szCs w:val="21"/>
        </w:rPr>
        <w:t>uvedenou v položce #</w:t>
      </w:r>
      <w:r w:rsidR="009E5C9A">
        <w:rPr>
          <w:rFonts w:cs="Arial"/>
          <w:color w:val="17110B"/>
          <w:sz w:val="18"/>
          <w:szCs w:val="21"/>
        </w:rPr>
        <w:t>7</w:t>
      </w:r>
      <w:r w:rsidRPr="00641C4E">
        <w:rPr>
          <w:rFonts w:cs="Arial"/>
          <w:color w:val="040000"/>
          <w:sz w:val="18"/>
          <w:szCs w:val="21"/>
        </w:rPr>
        <w:t xml:space="preserve">. </w:t>
      </w:r>
      <w:r w:rsidR="0036543D">
        <w:rPr>
          <w:rFonts w:cs="Arial"/>
          <w:color w:val="040000"/>
          <w:sz w:val="18"/>
          <w:szCs w:val="21"/>
        </w:rPr>
        <w:t>V případě nájmu na dobu určitou n</w:t>
      </w:r>
      <w:r w:rsidRPr="00641C4E">
        <w:rPr>
          <w:rFonts w:cs="Arial"/>
          <w:color w:val="040000"/>
          <w:sz w:val="18"/>
          <w:szCs w:val="21"/>
        </w:rPr>
        <w:t>ájem skončí uplynutím této doby</w:t>
      </w:r>
      <w:r w:rsidRPr="00641C4E">
        <w:rPr>
          <w:rFonts w:cs="Arial"/>
          <w:color w:val="17110B"/>
          <w:sz w:val="18"/>
          <w:szCs w:val="21"/>
        </w:rPr>
        <w:t>.</w:t>
      </w:r>
    </w:p>
    <w:p w14:paraId="6A994A49" w14:textId="77777777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 bytu zanikne písemnou dohodo</w:t>
      </w:r>
      <w:r w:rsidRPr="00641C4E">
        <w:rPr>
          <w:rFonts w:cs="Arial"/>
          <w:color w:val="17110B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mez</w:t>
      </w:r>
      <w:r w:rsidRPr="00641C4E">
        <w:rPr>
          <w:rFonts w:cs="Arial"/>
          <w:color w:val="17110B"/>
          <w:sz w:val="18"/>
          <w:szCs w:val="21"/>
        </w:rPr>
        <w:t>i p</w:t>
      </w:r>
      <w:r w:rsidRPr="00641C4E">
        <w:rPr>
          <w:rFonts w:cs="Arial"/>
          <w:color w:val="2C2722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jím</w:t>
      </w:r>
      <w:r w:rsidRPr="00641C4E">
        <w:rPr>
          <w:rFonts w:cs="Arial"/>
          <w:color w:val="040000"/>
          <w:sz w:val="18"/>
          <w:szCs w:val="21"/>
        </w:rPr>
        <w:t>ate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em a nájemcem.</w:t>
      </w:r>
    </w:p>
    <w:p w14:paraId="71C6C846" w14:textId="77777777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je oprávněn nájem bytu </w:t>
      </w:r>
      <w:r w:rsidRPr="00641C4E">
        <w:rPr>
          <w:rFonts w:cs="Arial"/>
          <w:color w:val="17110B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17110B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ovědě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5E8EC86F" w14:textId="77777777" w:rsidR="00D6687F" w:rsidRPr="00641C4E" w:rsidRDefault="00D6687F" w:rsidP="00097492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 případ výpovědi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proofErr w:type="spellStart"/>
      <w:r w:rsidRPr="00641C4E">
        <w:rPr>
          <w:rFonts w:cs="Arial"/>
          <w:color w:val="040000"/>
          <w:sz w:val="18"/>
          <w:szCs w:val="21"/>
        </w:rPr>
        <w:t>ať</w:t>
      </w:r>
      <w:r w:rsidRPr="00641C4E">
        <w:rPr>
          <w:rFonts w:ascii="Symbol" w:hAnsi="Symbol" w:cs="Symbol"/>
          <w:color w:val="17110B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j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ž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ze st</w:t>
      </w:r>
      <w:r w:rsidRPr="00641C4E">
        <w:rPr>
          <w:rFonts w:cs="Arial"/>
          <w:color w:val="1711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any pro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</w:t>
      </w:r>
      <w:r w:rsidRPr="00641C4E">
        <w:rPr>
          <w:rFonts w:cs="Arial"/>
          <w:color w:val="040000"/>
          <w:sz w:val="18"/>
          <w:szCs w:val="21"/>
        </w:rPr>
        <w:t>ma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2C2722"/>
          <w:sz w:val="18"/>
          <w:szCs w:val="21"/>
        </w:rPr>
        <w:t>le č</w:t>
      </w:r>
      <w:r w:rsidRPr="00641C4E">
        <w:rPr>
          <w:rFonts w:cs="Arial"/>
          <w:color w:val="040000"/>
          <w:sz w:val="18"/>
          <w:szCs w:val="21"/>
        </w:rPr>
        <w:t>i nájemce, se sjednává tříměsíční výpovědní doba, jejíž běh počíná prvého dne měs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 xml:space="preserve">ce následujícího po měsíci, ve kterém byla </w:t>
      </w:r>
      <w:proofErr w:type="spellStart"/>
      <w:r w:rsidRPr="00641C4E">
        <w:rPr>
          <w:rFonts w:cs="Arial"/>
          <w:color w:val="040000"/>
          <w:sz w:val="18"/>
          <w:szCs w:val="21"/>
        </w:rPr>
        <w:t>výpověď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doručena</w:t>
      </w:r>
      <w:proofErr w:type="spellEnd"/>
      <w:r w:rsidRPr="00641C4E">
        <w:rPr>
          <w:rFonts w:cs="Arial"/>
          <w:color w:val="17110B"/>
          <w:sz w:val="18"/>
          <w:szCs w:val="21"/>
        </w:rPr>
        <w:t>.</w:t>
      </w:r>
      <w:r w:rsidR="00097492">
        <w:rPr>
          <w:rFonts w:cs="Arial"/>
          <w:color w:val="17110B"/>
          <w:sz w:val="18"/>
          <w:szCs w:val="21"/>
        </w:rPr>
        <w:t xml:space="preserve"> </w:t>
      </w:r>
      <w:r w:rsidR="00097492" w:rsidRPr="00097492">
        <w:rPr>
          <w:rFonts w:cs="Arial"/>
          <w:color w:val="17110B"/>
          <w:sz w:val="18"/>
          <w:szCs w:val="21"/>
        </w:rPr>
        <w:t xml:space="preserve">Pronajímatel má právo vypovědět nájem bez výpovědní </w:t>
      </w:r>
      <w:r w:rsidR="00097492" w:rsidRPr="00097492">
        <w:rPr>
          <w:rFonts w:cs="Arial"/>
          <w:color w:val="040000"/>
          <w:sz w:val="18"/>
          <w:szCs w:val="21"/>
        </w:rPr>
        <w:t>lhůty</w:t>
      </w:r>
      <w:r w:rsidR="00097492" w:rsidRPr="00097492">
        <w:rPr>
          <w:rFonts w:cs="Arial"/>
          <w:color w:val="17110B"/>
          <w:sz w:val="18"/>
          <w:szCs w:val="21"/>
        </w:rPr>
        <w:t xml:space="preserve"> a požadovat, aby mu nájemce byt odevzdal bez zbytečného odkladu, v případě, že nájemce poruší svou povinnost zvlášť závažným způsobem, a dále v případě, kdy tak stanoví občanský zákoník.</w:t>
      </w:r>
    </w:p>
    <w:p w14:paraId="5568C091" w14:textId="77777777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2C2722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V </w:t>
      </w:r>
      <w:proofErr w:type="spellStart"/>
      <w:r w:rsidR="0036543D" w:rsidRPr="00641C4E">
        <w:rPr>
          <w:rFonts w:cs="Arial"/>
          <w:color w:val="040000"/>
          <w:sz w:val="18"/>
          <w:szCs w:val="21"/>
        </w:rPr>
        <w:t>př</w:t>
      </w:r>
      <w:r w:rsidR="0036543D" w:rsidRPr="00641C4E">
        <w:rPr>
          <w:rFonts w:cs="Arial"/>
          <w:color w:val="17110B"/>
          <w:sz w:val="18"/>
          <w:szCs w:val="21"/>
        </w:rPr>
        <w:t>í</w:t>
      </w:r>
      <w:r w:rsidR="0036543D" w:rsidRPr="00641C4E">
        <w:rPr>
          <w:rFonts w:cs="Arial"/>
          <w:color w:val="040000"/>
          <w:sz w:val="18"/>
          <w:szCs w:val="21"/>
        </w:rPr>
        <w:t>padě</w:t>
      </w:r>
      <w:r w:rsidR="0036543D" w:rsidRPr="00641C4E">
        <w:rPr>
          <w:rFonts w:ascii="Symbol" w:hAnsi="Symbol" w:cs="Symbol"/>
          <w:color w:val="040000"/>
          <w:sz w:val="18"/>
          <w:szCs w:val="21"/>
        </w:rPr>
        <w:t></w:t>
      </w:r>
      <w:r w:rsidR="0036543D" w:rsidRPr="00641C4E">
        <w:rPr>
          <w:rFonts w:cs="Arial"/>
          <w:color w:val="040000"/>
          <w:sz w:val="18"/>
          <w:szCs w:val="21"/>
        </w:rPr>
        <w:t>skončení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nájmu 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 nájemce pov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nen by</w:t>
      </w:r>
      <w:r w:rsidRPr="00641C4E">
        <w:rPr>
          <w:rFonts w:cs="Arial"/>
          <w:color w:val="17110B"/>
          <w:sz w:val="18"/>
          <w:szCs w:val="21"/>
        </w:rPr>
        <w:t>t vykl</w:t>
      </w:r>
      <w:r w:rsidRPr="00641C4E">
        <w:rPr>
          <w:rFonts w:cs="Arial"/>
          <w:color w:val="040000"/>
          <w:sz w:val="18"/>
          <w:szCs w:val="21"/>
        </w:rPr>
        <w:t>idit</w:t>
      </w:r>
      <w:r w:rsidRPr="00641C4E">
        <w:rPr>
          <w:rFonts w:cs="Arial"/>
          <w:color w:val="2C2722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vybílit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odstra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it závady a předat jej p</w:t>
      </w:r>
      <w:r w:rsidRPr="00641C4E">
        <w:rPr>
          <w:rFonts w:cs="Arial"/>
          <w:color w:val="1711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onajímateli. Př</w:t>
      </w:r>
      <w:r w:rsidRPr="00641C4E">
        <w:rPr>
          <w:rFonts w:cs="Arial"/>
          <w:color w:val="1711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prodlen</w:t>
      </w:r>
      <w:r w:rsidRPr="00641C4E">
        <w:rPr>
          <w:rFonts w:cs="Arial"/>
          <w:color w:val="1711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se sp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něním </w:t>
      </w:r>
      <w:r w:rsidRPr="00641C4E">
        <w:rPr>
          <w:rFonts w:cs="Arial"/>
          <w:color w:val="17110B"/>
          <w:sz w:val="18"/>
          <w:szCs w:val="21"/>
        </w:rPr>
        <w:t>této povinnosti</w:t>
      </w:r>
      <w:r w:rsidRPr="00641C4E">
        <w:rPr>
          <w:rFonts w:cs="Arial"/>
          <w:color w:val="040000"/>
          <w:sz w:val="18"/>
          <w:szCs w:val="21"/>
        </w:rPr>
        <w:t xml:space="preserve"> dává nájemce </w:t>
      </w:r>
      <w:r w:rsidR="0036543D" w:rsidRPr="00641C4E">
        <w:rPr>
          <w:rFonts w:cs="Arial"/>
          <w:color w:val="040000"/>
          <w:sz w:val="18"/>
          <w:szCs w:val="21"/>
        </w:rPr>
        <w:t>pronajímateli</w:t>
      </w:r>
      <w:r w:rsidRPr="00641C4E">
        <w:rPr>
          <w:rFonts w:cs="Arial"/>
          <w:color w:val="040000"/>
          <w:sz w:val="18"/>
          <w:szCs w:val="21"/>
        </w:rPr>
        <w:t xml:space="preserve"> výs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7110B"/>
          <w:sz w:val="18"/>
          <w:szCs w:val="21"/>
        </w:rPr>
        <w:t xml:space="preserve">vný </w:t>
      </w:r>
      <w:r w:rsidRPr="00641C4E">
        <w:rPr>
          <w:rFonts w:cs="Arial"/>
          <w:color w:val="040000"/>
          <w:sz w:val="18"/>
          <w:szCs w:val="21"/>
        </w:rPr>
        <w:t>souh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as </w:t>
      </w:r>
      <w:r w:rsidRPr="00641C4E">
        <w:rPr>
          <w:rFonts w:cs="Arial"/>
          <w:color w:val="17110B"/>
          <w:sz w:val="18"/>
          <w:szCs w:val="21"/>
        </w:rPr>
        <w:t>k t</w:t>
      </w:r>
      <w:r w:rsidRPr="00641C4E">
        <w:rPr>
          <w:rFonts w:cs="Arial"/>
          <w:color w:val="040000"/>
          <w:sz w:val="18"/>
          <w:szCs w:val="21"/>
        </w:rPr>
        <w:t>omu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ab</w:t>
      </w:r>
      <w:r w:rsidRPr="00641C4E">
        <w:rPr>
          <w:rFonts w:cs="Arial"/>
          <w:color w:val="17110B"/>
          <w:sz w:val="18"/>
          <w:szCs w:val="21"/>
        </w:rPr>
        <w:t xml:space="preserve">y </w:t>
      </w:r>
      <w:r w:rsidRPr="00641C4E">
        <w:rPr>
          <w:rFonts w:cs="Arial"/>
          <w:color w:val="040000"/>
          <w:sz w:val="18"/>
          <w:szCs w:val="21"/>
        </w:rPr>
        <w:t>by</w:t>
      </w:r>
      <w:r w:rsidRPr="00641C4E">
        <w:rPr>
          <w:rFonts w:cs="Arial"/>
          <w:color w:val="17110B"/>
          <w:sz w:val="18"/>
          <w:szCs w:val="21"/>
        </w:rPr>
        <w:t xml:space="preserve">t </w:t>
      </w:r>
      <w:r w:rsidRPr="00641C4E">
        <w:rPr>
          <w:rFonts w:cs="Arial"/>
          <w:color w:val="040000"/>
          <w:sz w:val="18"/>
          <w:szCs w:val="21"/>
        </w:rPr>
        <w:t>otevře</w:t>
      </w:r>
      <w:r w:rsidRPr="00641C4E">
        <w:rPr>
          <w:rFonts w:cs="Arial"/>
          <w:color w:val="17110B"/>
          <w:sz w:val="18"/>
          <w:szCs w:val="21"/>
        </w:rPr>
        <w:t xml:space="preserve">l, </w:t>
      </w:r>
      <w:r w:rsidRPr="00641C4E">
        <w:rPr>
          <w:rFonts w:cs="Arial"/>
          <w:color w:val="040000"/>
          <w:sz w:val="18"/>
          <w:szCs w:val="21"/>
        </w:rPr>
        <w:t>nechal vykl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 xml:space="preserve">dit, </w:t>
      </w:r>
      <w:proofErr w:type="spellStart"/>
      <w:r w:rsidRPr="00641C4E">
        <w:rPr>
          <w:rFonts w:cs="Arial"/>
          <w:color w:val="040000"/>
          <w:sz w:val="18"/>
          <w:szCs w:val="21"/>
        </w:rPr>
        <w:t>případně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věci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v něm nalezené uskladni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, 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 xml:space="preserve">o </w:t>
      </w:r>
      <w:r w:rsidRPr="00641C4E">
        <w:rPr>
          <w:rFonts w:cs="Arial"/>
          <w:color w:val="17110B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še na ná</w:t>
      </w:r>
      <w:r w:rsidRPr="00641C4E">
        <w:rPr>
          <w:rFonts w:cs="Arial"/>
          <w:color w:val="17110B"/>
          <w:sz w:val="18"/>
          <w:szCs w:val="21"/>
        </w:rPr>
        <w:t>k</w:t>
      </w:r>
      <w:r w:rsidRPr="00641C4E">
        <w:rPr>
          <w:rFonts w:cs="Arial"/>
          <w:color w:val="040000"/>
          <w:sz w:val="18"/>
          <w:szCs w:val="21"/>
        </w:rPr>
        <w:t xml:space="preserve">lady 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á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emce</w:t>
      </w:r>
      <w:r w:rsidRPr="00641C4E">
        <w:rPr>
          <w:rFonts w:cs="Arial"/>
          <w:color w:val="2C2722"/>
          <w:sz w:val="18"/>
          <w:szCs w:val="21"/>
        </w:rPr>
        <w:t>.</w:t>
      </w:r>
    </w:p>
    <w:p w14:paraId="5475C324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235BD742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Doručování</w:t>
      </w:r>
    </w:p>
    <w:p w14:paraId="01FF08B9" w14:textId="77777777" w:rsidR="00D6687F" w:rsidRPr="00641C4E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je pov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nen doručova</w:t>
      </w:r>
      <w:r w:rsidRPr="00641C4E">
        <w:rPr>
          <w:rFonts w:cs="Arial"/>
          <w:color w:val="17110B"/>
          <w:sz w:val="18"/>
          <w:szCs w:val="21"/>
        </w:rPr>
        <w:t>t prona</w:t>
      </w:r>
      <w:r w:rsidRPr="00641C4E">
        <w:rPr>
          <w:rFonts w:cs="Arial"/>
          <w:color w:val="2C2722"/>
          <w:sz w:val="18"/>
          <w:szCs w:val="21"/>
        </w:rPr>
        <w:t>j</w:t>
      </w:r>
      <w:r w:rsidRPr="00641C4E">
        <w:rPr>
          <w:rFonts w:cs="Arial"/>
          <w:color w:val="17110B"/>
          <w:sz w:val="18"/>
          <w:szCs w:val="21"/>
        </w:rPr>
        <w:t>ím</w:t>
      </w:r>
      <w:r w:rsidRPr="00641C4E">
        <w:rPr>
          <w:rFonts w:cs="Arial"/>
          <w:color w:val="040000"/>
          <w:sz w:val="18"/>
          <w:szCs w:val="21"/>
        </w:rPr>
        <w:t>ateli</w:t>
      </w:r>
      <w:r w:rsidRPr="00641C4E">
        <w:rPr>
          <w:rFonts w:cs="Arial"/>
          <w:color w:val="17110B"/>
          <w:sz w:val="18"/>
          <w:szCs w:val="21"/>
        </w:rPr>
        <w:t xml:space="preserve"> p</w:t>
      </w:r>
      <w:r w:rsidRPr="00641C4E">
        <w:rPr>
          <w:rFonts w:cs="Arial"/>
          <w:color w:val="040000"/>
          <w:sz w:val="18"/>
          <w:szCs w:val="21"/>
        </w:rPr>
        <w:t>ísemnost</w:t>
      </w:r>
      <w:r w:rsidRPr="00641C4E">
        <w:rPr>
          <w:rFonts w:cs="Arial"/>
          <w:color w:val="1711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na adresu uvedenou v záh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aví této smlouvy.</w:t>
      </w:r>
    </w:p>
    <w:p w14:paraId="469FB06A" w14:textId="77777777" w:rsidR="00D6687F" w:rsidRPr="00641C4E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je povinen doruč</w:t>
      </w:r>
      <w:r w:rsidRPr="00641C4E">
        <w:rPr>
          <w:rFonts w:cs="Arial"/>
          <w:color w:val="060000"/>
          <w:sz w:val="18"/>
          <w:szCs w:val="21"/>
        </w:rPr>
        <w:t>ov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áj</w:t>
      </w:r>
      <w:r w:rsidRPr="00641C4E">
        <w:rPr>
          <w:rFonts w:cs="Arial"/>
          <w:color w:val="060000"/>
          <w:sz w:val="18"/>
          <w:szCs w:val="21"/>
        </w:rPr>
        <w:t>emc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í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mnos</w:t>
      </w:r>
      <w:r w:rsidRPr="00641C4E">
        <w:rPr>
          <w:rFonts w:cs="Arial"/>
          <w:color w:val="040000"/>
          <w:sz w:val="18"/>
          <w:szCs w:val="21"/>
        </w:rPr>
        <w:t>t</w:t>
      </w:r>
      <w:r w:rsidRPr="00641C4E">
        <w:rPr>
          <w:rFonts w:cs="Arial"/>
          <w:color w:val="060000"/>
          <w:sz w:val="18"/>
          <w:szCs w:val="21"/>
        </w:rPr>
        <w:t>i na adr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su budovy</w:t>
      </w:r>
      <w:r w:rsidRPr="00641C4E">
        <w:rPr>
          <w:rFonts w:cs="Arial"/>
          <w:color w:val="040000"/>
          <w:sz w:val="18"/>
          <w:szCs w:val="21"/>
        </w:rPr>
        <w:t>, nebo na adresu bydliště uvedenou v záhlaví této smlouvy.</w:t>
      </w:r>
    </w:p>
    <w:p w14:paraId="4D59468F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VII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4FF77315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Závěrečná ustanovení</w:t>
      </w:r>
    </w:p>
    <w:p w14:paraId="3AA62499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22201D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nabýv</w:t>
      </w:r>
      <w:r w:rsidRPr="00641C4E">
        <w:rPr>
          <w:rFonts w:cs="Arial"/>
          <w:color w:val="060000"/>
          <w:sz w:val="18"/>
          <w:szCs w:val="21"/>
        </w:rPr>
        <w:t xml:space="preserve">á </w:t>
      </w:r>
      <w:r w:rsidRPr="00641C4E">
        <w:rPr>
          <w:rFonts w:cs="Arial"/>
          <w:color w:val="040000"/>
          <w:sz w:val="18"/>
          <w:szCs w:val="21"/>
        </w:rPr>
        <w:t xml:space="preserve">platnosti a </w:t>
      </w:r>
      <w:r w:rsidRPr="00641C4E">
        <w:rPr>
          <w:rFonts w:cs="Arial"/>
          <w:color w:val="060000"/>
          <w:sz w:val="18"/>
          <w:szCs w:val="21"/>
        </w:rPr>
        <w:t>úč</w:t>
      </w:r>
      <w:r w:rsidRPr="00641C4E">
        <w:rPr>
          <w:rFonts w:cs="Arial"/>
          <w:color w:val="040000"/>
          <w:sz w:val="18"/>
          <w:szCs w:val="21"/>
        </w:rPr>
        <w:t>in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osti dn</w:t>
      </w:r>
      <w:r w:rsidRPr="00641C4E">
        <w:rPr>
          <w:rFonts w:cs="Arial"/>
          <w:color w:val="060000"/>
          <w:sz w:val="18"/>
          <w:szCs w:val="21"/>
        </w:rPr>
        <w:t>em 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dp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 xml:space="preserve">u </w:t>
      </w:r>
      <w:r w:rsidRPr="00641C4E">
        <w:rPr>
          <w:rFonts w:cs="Arial"/>
          <w:color w:val="060000"/>
          <w:sz w:val="18"/>
          <w:szCs w:val="21"/>
        </w:rPr>
        <w:t>sm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uvn</w:t>
      </w:r>
      <w:r w:rsidRPr="00641C4E">
        <w:rPr>
          <w:rFonts w:cs="Arial"/>
          <w:color w:val="040000"/>
          <w:sz w:val="18"/>
          <w:szCs w:val="21"/>
        </w:rPr>
        <w:t>ích 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ran</w:t>
      </w:r>
      <w:r w:rsidRPr="00641C4E">
        <w:rPr>
          <w:rFonts w:cs="Arial"/>
          <w:color w:val="22201D"/>
          <w:sz w:val="18"/>
          <w:szCs w:val="21"/>
        </w:rPr>
        <w:t>.</w:t>
      </w:r>
    </w:p>
    <w:p w14:paraId="21516E49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lastRenderedPageBreak/>
        <w:t>Smluvní strany se dohod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 nálež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tos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ec</w:t>
      </w:r>
      <w:r w:rsidRPr="00641C4E">
        <w:rPr>
          <w:rFonts w:cs="Arial"/>
          <w:color w:val="060000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tou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přímo neu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ravených se je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ich vzájemné vztahy budou řídit přís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ušným</w:t>
      </w:r>
      <w:r w:rsidRPr="00641C4E">
        <w:rPr>
          <w:rFonts w:cs="Arial"/>
          <w:color w:val="060000"/>
          <w:sz w:val="18"/>
          <w:szCs w:val="21"/>
        </w:rPr>
        <w:t>i usta</w:t>
      </w:r>
      <w:r w:rsidRPr="00641C4E">
        <w:rPr>
          <w:rFonts w:cs="Arial"/>
          <w:color w:val="040000"/>
          <w:sz w:val="18"/>
          <w:szCs w:val="21"/>
        </w:rPr>
        <w:t>no</w:t>
      </w:r>
      <w:r w:rsidRPr="00641C4E">
        <w:rPr>
          <w:rFonts w:cs="Arial"/>
          <w:color w:val="060000"/>
          <w:sz w:val="18"/>
          <w:szCs w:val="21"/>
        </w:rPr>
        <w:t>vením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o</w:t>
      </w:r>
      <w:r w:rsidRPr="00641C4E">
        <w:rPr>
          <w:rFonts w:cs="Arial"/>
          <w:color w:val="040000"/>
          <w:sz w:val="18"/>
          <w:szCs w:val="21"/>
        </w:rPr>
        <w:t>bč</w:t>
      </w:r>
      <w:r w:rsidRPr="00641C4E">
        <w:rPr>
          <w:rFonts w:cs="Arial"/>
          <w:color w:val="060000"/>
          <w:sz w:val="18"/>
          <w:szCs w:val="21"/>
        </w:rPr>
        <w:t>a</w:t>
      </w:r>
      <w:r w:rsidRPr="00641C4E">
        <w:rPr>
          <w:rFonts w:cs="Arial"/>
          <w:color w:val="040000"/>
          <w:sz w:val="18"/>
          <w:szCs w:val="21"/>
        </w:rPr>
        <w:t>nského záko</w:t>
      </w:r>
      <w:r w:rsidRPr="00641C4E">
        <w:rPr>
          <w:rFonts w:cs="Arial"/>
          <w:color w:val="060000"/>
          <w:sz w:val="18"/>
          <w:szCs w:val="21"/>
        </w:rPr>
        <w:t>ní</w:t>
      </w:r>
      <w:r w:rsidRPr="00641C4E">
        <w:rPr>
          <w:rFonts w:cs="Arial"/>
          <w:color w:val="040000"/>
          <w:sz w:val="18"/>
          <w:szCs w:val="21"/>
        </w:rPr>
        <w:t>k</w:t>
      </w:r>
      <w:r w:rsidRPr="00641C4E">
        <w:rPr>
          <w:rFonts w:cs="Arial"/>
          <w:color w:val="060000"/>
          <w:sz w:val="18"/>
          <w:szCs w:val="21"/>
        </w:rPr>
        <w:t xml:space="preserve">u a </w:t>
      </w:r>
      <w:proofErr w:type="spellStart"/>
      <w:r w:rsidRPr="00641C4E">
        <w:rPr>
          <w:rFonts w:cs="Arial"/>
          <w:color w:val="060000"/>
          <w:sz w:val="18"/>
          <w:szCs w:val="21"/>
        </w:rPr>
        <w:t>př</w:t>
      </w:r>
      <w:r w:rsidRPr="00641C4E">
        <w:rPr>
          <w:rFonts w:cs="Arial"/>
          <w:color w:val="040000"/>
          <w:sz w:val="18"/>
          <w:szCs w:val="21"/>
        </w:rPr>
        <w:t>ed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sů</w:t>
      </w:r>
      <w:r w:rsidRPr="00641C4E">
        <w:rPr>
          <w:rFonts w:ascii="Symbol" w:hAnsi="Symbol" w:cs="Symbol"/>
          <w:color w:val="06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souvisejíc</w:t>
      </w:r>
      <w:r w:rsidRPr="00641C4E">
        <w:rPr>
          <w:rFonts w:cs="Arial"/>
          <w:color w:val="060000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ch</w:t>
      </w:r>
      <w:proofErr w:type="spellEnd"/>
      <w:r w:rsidRPr="00641C4E">
        <w:rPr>
          <w:rFonts w:cs="Arial"/>
          <w:color w:val="060000"/>
          <w:sz w:val="18"/>
          <w:szCs w:val="21"/>
        </w:rPr>
        <w:t>.</w:t>
      </w:r>
    </w:p>
    <w:p w14:paraId="5D89BEF7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se vyhotovu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 ve dvo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 xml:space="preserve">stejnopisech </w:t>
      </w:r>
      <w:r w:rsidRPr="00641C4E">
        <w:rPr>
          <w:rFonts w:cs="Arial"/>
          <w:color w:val="060000"/>
          <w:sz w:val="18"/>
          <w:szCs w:val="21"/>
        </w:rPr>
        <w:t>s platn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stí o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giná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>, p</w:t>
      </w:r>
      <w:r w:rsidRPr="00641C4E">
        <w:rPr>
          <w:rFonts w:cs="Arial"/>
          <w:color w:val="040000"/>
          <w:sz w:val="18"/>
          <w:szCs w:val="21"/>
        </w:rPr>
        <w:t>o je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 xml:space="preserve">nom </w:t>
      </w:r>
      <w:r w:rsidRPr="00641C4E">
        <w:rPr>
          <w:rFonts w:cs="Arial"/>
          <w:color w:val="060000"/>
          <w:sz w:val="18"/>
          <w:szCs w:val="21"/>
        </w:rPr>
        <w:t>výt</w:t>
      </w:r>
      <w:r w:rsidRPr="00641C4E">
        <w:rPr>
          <w:rFonts w:cs="Arial"/>
          <w:color w:val="040000"/>
          <w:sz w:val="18"/>
          <w:szCs w:val="21"/>
        </w:rPr>
        <w:t>isk</w:t>
      </w:r>
      <w:r w:rsidRPr="00641C4E">
        <w:rPr>
          <w:rFonts w:cs="Arial"/>
          <w:color w:val="060000"/>
          <w:sz w:val="18"/>
          <w:szCs w:val="21"/>
        </w:rPr>
        <w:t>u pr</w:t>
      </w:r>
      <w:r w:rsidRPr="00641C4E">
        <w:rPr>
          <w:rFonts w:cs="Arial"/>
          <w:color w:val="040000"/>
          <w:sz w:val="18"/>
          <w:szCs w:val="21"/>
        </w:rPr>
        <w:t>o každou ze smluvních stran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231B2688" w14:textId="77777777" w:rsidR="00D6687F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uvní strany se dohodly, že obsah té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mlouvy lze měn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eb</w:t>
      </w:r>
      <w:r w:rsidRPr="00641C4E">
        <w:rPr>
          <w:rFonts w:cs="Arial"/>
          <w:color w:val="060000"/>
          <w:sz w:val="18"/>
          <w:szCs w:val="21"/>
        </w:rPr>
        <w:t>o d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plň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p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z</w:t>
      </w:r>
      <w:r w:rsidRPr="00641C4E">
        <w:rPr>
          <w:rFonts w:cs="Arial"/>
          <w:color w:val="040000"/>
          <w:sz w:val="18"/>
          <w:szCs w:val="21"/>
        </w:rPr>
        <w:t xml:space="preserve">e na </w:t>
      </w:r>
      <w:proofErr w:type="spellStart"/>
      <w:r w:rsidRPr="00641C4E">
        <w:rPr>
          <w:rFonts w:cs="Arial"/>
          <w:color w:val="040000"/>
          <w:sz w:val="18"/>
          <w:szCs w:val="21"/>
        </w:rPr>
        <w:t>zákla</w:t>
      </w:r>
      <w:r w:rsidRPr="00641C4E">
        <w:rPr>
          <w:rFonts w:cs="Arial"/>
          <w:color w:val="060000"/>
          <w:sz w:val="18"/>
          <w:szCs w:val="21"/>
        </w:rPr>
        <w:t>dě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proofErr w:type="gramStart"/>
      <w:r w:rsidRPr="00641C4E">
        <w:rPr>
          <w:rFonts w:cs="Arial"/>
          <w:color w:val="040000"/>
          <w:sz w:val="18"/>
          <w:szCs w:val="21"/>
        </w:rPr>
        <w:t>písemných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</w:t>
      </w:r>
      <w:r w:rsidR="004C3E6D">
        <w:rPr>
          <w:rFonts w:cs="Arial"/>
          <w:color w:val="040000"/>
          <w:sz w:val="18"/>
          <w:szCs w:val="21"/>
        </w:rPr>
        <w:t xml:space="preserve"> </w:t>
      </w:r>
      <w:proofErr w:type="spellStart"/>
      <w:r w:rsidR="004C3E6D">
        <w:rPr>
          <w:rFonts w:cs="Arial"/>
          <w:color w:val="04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zájemně</w:t>
      </w:r>
      <w:proofErr w:type="gramEnd"/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odsouh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asených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zestu</w:t>
      </w:r>
      <w:r w:rsidRPr="00641C4E">
        <w:rPr>
          <w:rFonts w:cs="Arial"/>
          <w:color w:val="060000"/>
          <w:sz w:val="18"/>
          <w:szCs w:val="21"/>
        </w:rPr>
        <w:t>pně číslovaných dodatků. Smluvní strany vylučují pro účely této smlouvy uzavření smlouvy či uzavření dodatku k této smlouvě v důsledku přijetí nabídky jedné smluvní strany druhou smluvní stranou s jakýmikoliv (i nepodstatnými) odchylkami či dodatky.</w:t>
      </w:r>
    </w:p>
    <w:p w14:paraId="7A3E3FB5" w14:textId="77777777" w:rsidR="00772F8F" w:rsidRPr="00641C4E" w:rsidRDefault="00772F8F" w:rsidP="00772F8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772F8F">
        <w:rPr>
          <w:rFonts w:cs="Arial"/>
          <w:color w:val="060000"/>
          <w:sz w:val="18"/>
          <w:szCs w:val="21"/>
        </w:rPr>
        <w:t>Nájemce svým podpisem dále stvrzuje, že spolu s touto smlouvou převzal i kompletní energetický průkaz budovy, v níž se bytová jednotka nachází.</w:t>
      </w:r>
    </w:p>
    <w:p w14:paraId="42B1DAD5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60000"/>
          <w:sz w:val="18"/>
          <w:szCs w:val="21"/>
        </w:rPr>
        <w:t>Přílohou této smlouvy jsou i následující dokumenty, které tvoří její nedílnou součást:</w:t>
      </w:r>
    </w:p>
    <w:p w14:paraId="500523E1" w14:textId="77777777" w:rsidR="00180CCA" w:rsidRDefault="00D6687F" w:rsidP="00180CCA">
      <w:pPr>
        <w:tabs>
          <w:tab w:val="left" w:pos="1701"/>
        </w:tabs>
        <w:autoSpaceDE w:val="0"/>
        <w:spacing w:before="240" w:line="254" w:lineRule="exact"/>
        <w:ind w:left="426" w:right="9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60000"/>
          <w:sz w:val="18"/>
          <w:szCs w:val="21"/>
        </w:rPr>
        <w:t>Příloha č. 1:</w:t>
      </w:r>
      <w:r w:rsidRPr="00641C4E">
        <w:rPr>
          <w:rFonts w:cs="Arial"/>
          <w:color w:val="060000"/>
          <w:sz w:val="18"/>
          <w:szCs w:val="21"/>
        </w:rPr>
        <w:tab/>
        <w:t>Předávací protokol</w:t>
      </w:r>
    </w:p>
    <w:p w14:paraId="21FE706E" w14:textId="77777777" w:rsidR="00D6687F" w:rsidRDefault="00D6687F" w:rsidP="00180CCA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prohlašují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že </w:t>
      </w:r>
      <w:r w:rsidRPr="00641C4E">
        <w:rPr>
          <w:rFonts w:cs="Arial"/>
          <w:color w:val="060000"/>
          <w:sz w:val="18"/>
          <w:szCs w:val="21"/>
        </w:rPr>
        <w:t>př</w:t>
      </w:r>
      <w:r w:rsidRPr="00641C4E">
        <w:rPr>
          <w:rFonts w:cs="Arial"/>
          <w:color w:val="040000"/>
          <w:sz w:val="18"/>
          <w:szCs w:val="21"/>
        </w:rPr>
        <w:t>ed podpise</w:t>
      </w:r>
      <w:r w:rsidRPr="00641C4E">
        <w:rPr>
          <w:rFonts w:cs="Arial"/>
          <w:color w:val="060000"/>
          <w:sz w:val="18"/>
          <w:szCs w:val="21"/>
        </w:rPr>
        <w:t>m t</w:t>
      </w:r>
      <w:r w:rsidRPr="00641C4E">
        <w:rPr>
          <w:rFonts w:cs="Arial"/>
          <w:color w:val="040000"/>
          <w:sz w:val="18"/>
          <w:szCs w:val="21"/>
        </w:rPr>
        <w:t xml:space="preserve">uto 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m</w:t>
      </w:r>
      <w:r w:rsidRPr="00641C4E">
        <w:rPr>
          <w:rFonts w:cs="Arial"/>
          <w:color w:val="060000"/>
          <w:sz w:val="18"/>
          <w:szCs w:val="21"/>
        </w:rPr>
        <w:t>lo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 xml:space="preserve">vu </w:t>
      </w:r>
      <w:proofErr w:type="spellStart"/>
      <w:r w:rsidRPr="00641C4E">
        <w:rPr>
          <w:rFonts w:cs="Arial"/>
          <w:color w:val="060000"/>
          <w:sz w:val="18"/>
          <w:szCs w:val="21"/>
        </w:rPr>
        <w:t>řádně</w:t>
      </w:r>
      <w:r w:rsidRPr="00641C4E">
        <w:rPr>
          <w:rFonts w:ascii="Symbol" w:hAnsi="Symbol" w:cs="Symbol"/>
          <w:color w:val="060000"/>
          <w:sz w:val="18"/>
          <w:szCs w:val="21"/>
        </w:rPr>
        <w:t>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ojednaly</w:t>
      </w:r>
      <w:proofErr w:type="spellEnd"/>
      <w:r w:rsidRPr="00641C4E">
        <w:rPr>
          <w:rFonts w:cs="Arial"/>
          <w:color w:val="060000"/>
          <w:sz w:val="18"/>
          <w:szCs w:val="21"/>
        </w:rPr>
        <w:t xml:space="preserve"> a přeč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y</w:t>
      </w:r>
      <w:r w:rsidRPr="00641C4E">
        <w:rPr>
          <w:rFonts w:cs="Arial"/>
          <w:color w:val="040000"/>
          <w:sz w:val="18"/>
          <w:szCs w:val="21"/>
        </w:rPr>
        <w:t>, že j</w:t>
      </w:r>
      <w:r w:rsidRPr="00641C4E">
        <w:rPr>
          <w:rFonts w:cs="Arial"/>
          <w:color w:val="060000"/>
          <w:sz w:val="18"/>
          <w:szCs w:val="21"/>
        </w:rPr>
        <w:t xml:space="preserve">e </w:t>
      </w:r>
      <w:r w:rsidRPr="00641C4E">
        <w:rPr>
          <w:rFonts w:cs="Arial"/>
          <w:color w:val="040000"/>
          <w:sz w:val="18"/>
          <w:szCs w:val="21"/>
        </w:rPr>
        <w:t>sepsána podle jejich pravé a svobo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>né vů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e, </w:t>
      </w:r>
      <w:r w:rsidRPr="00641C4E">
        <w:rPr>
          <w:rFonts w:cs="Arial"/>
          <w:color w:val="060000"/>
          <w:sz w:val="18"/>
          <w:szCs w:val="21"/>
        </w:rPr>
        <w:t>urč</w:t>
      </w:r>
      <w:r w:rsidRPr="00641C4E">
        <w:rPr>
          <w:rFonts w:cs="Arial"/>
          <w:color w:val="040000"/>
          <w:sz w:val="18"/>
          <w:szCs w:val="21"/>
        </w:rPr>
        <w:t xml:space="preserve">itě, </w:t>
      </w:r>
      <w:proofErr w:type="spellStart"/>
      <w:r w:rsidRPr="00641C4E">
        <w:rPr>
          <w:rFonts w:cs="Arial"/>
          <w:color w:val="060000"/>
          <w:sz w:val="18"/>
          <w:szCs w:val="21"/>
        </w:rPr>
        <w:t>vá</w:t>
      </w:r>
      <w:r w:rsidRPr="00641C4E">
        <w:rPr>
          <w:rFonts w:cs="Arial"/>
          <w:color w:val="040000"/>
          <w:sz w:val="18"/>
          <w:szCs w:val="21"/>
        </w:rPr>
        <w:t>ž</w:t>
      </w:r>
      <w:r w:rsidRPr="00641C4E">
        <w:rPr>
          <w:rFonts w:cs="Arial"/>
          <w:color w:val="060000"/>
          <w:sz w:val="18"/>
          <w:szCs w:val="21"/>
        </w:rPr>
        <w:t>ně</w:t>
      </w:r>
      <w:r w:rsidRPr="00641C4E">
        <w:rPr>
          <w:rFonts w:ascii="Symbol" w:hAnsi="Symbol" w:cs="Symbol"/>
          <w:color w:val="060000"/>
          <w:sz w:val="18"/>
          <w:szCs w:val="21"/>
        </w:rPr>
        <w:t></w:t>
      </w:r>
      <w:r w:rsidRPr="00641C4E">
        <w:rPr>
          <w:rFonts w:cs="Arial"/>
          <w:color w:val="060000"/>
          <w:sz w:val="18"/>
          <w:szCs w:val="21"/>
        </w:rPr>
        <w:t>a</w:t>
      </w:r>
      <w:proofErr w:type="spellEnd"/>
      <w:r w:rsidRPr="00641C4E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zumitelně, nik</w:t>
      </w:r>
      <w:r w:rsidRPr="00641C4E">
        <w:rPr>
          <w:rFonts w:cs="Arial"/>
          <w:color w:val="040000"/>
          <w:sz w:val="18"/>
          <w:szCs w:val="21"/>
        </w:rPr>
        <w:t>ol</w:t>
      </w:r>
      <w:r w:rsidRPr="00641C4E">
        <w:rPr>
          <w:rFonts w:cs="Arial"/>
          <w:color w:val="060000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p</w:t>
      </w:r>
      <w:r w:rsidRPr="00641C4E">
        <w:rPr>
          <w:rFonts w:cs="Arial"/>
          <w:color w:val="060000"/>
          <w:sz w:val="18"/>
          <w:szCs w:val="21"/>
        </w:rPr>
        <w:t xml:space="preserve">od </w:t>
      </w:r>
      <w:r w:rsidRPr="00641C4E">
        <w:rPr>
          <w:rFonts w:cs="Arial"/>
          <w:color w:val="040000"/>
          <w:sz w:val="18"/>
          <w:szCs w:val="21"/>
        </w:rPr>
        <w:t>nátlakem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v tísni nebo za </w:t>
      </w:r>
      <w:proofErr w:type="spellStart"/>
      <w:r w:rsidRPr="00641C4E">
        <w:rPr>
          <w:rFonts w:cs="Arial"/>
          <w:color w:val="040000"/>
          <w:sz w:val="18"/>
          <w:szCs w:val="21"/>
        </w:rPr>
        <w:t>nápadně</w:t>
      </w:r>
      <w:r w:rsidRPr="00641C4E">
        <w:rPr>
          <w:rFonts w:ascii="Symbol" w:hAnsi="Symbol" w:cs="Symbol"/>
          <w:color w:val="040000"/>
          <w:sz w:val="18"/>
          <w:szCs w:val="21"/>
        </w:rPr>
        <w:t></w:t>
      </w:r>
      <w:r w:rsidRPr="00641C4E">
        <w:rPr>
          <w:rFonts w:cs="Arial"/>
          <w:color w:val="040000"/>
          <w:sz w:val="18"/>
          <w:szCs w:val="21"/>
        </w:rPr>
        <w:t>nevýhodn</w:t>
      </w:r>
      <w:r w:rsidRPr="00641C4E">
        <w:rPr>
          <w:rFonts w:cs="Arial"/>
          <w:color w:val="060000"/>
          <w:sz w:val="18"/>
          <w:szCs w:val="21"/>
        </w:rPr>
        <w:t>ý</w:t>
      </w:r>
      <w:r w:rsidRPr="00641C4E">
        <w:rPr>
          <w:rFonts w:cs="Arial"/>
          <w:color w:val="040000"/>
          <w:sz w:val="18"/>
          <w:szCs w:val="21"/>
        </w:rPr>
        <w:t>c</w:t>
      </w:r>
      <w:r w:rsidRPr="00641C4E">
        <w:rPr>
          <w:rFonts w:cs="Arial"/>
          <w:color w:val="060000"/>
          <w:sz w:val="18"/>
          <w:szCs w:val="21"/>
        </w:rPr>
        <w:t>h</w:t>
      </w:r>
      <w:proofErr w:type="spellEnd"/>
      <w:r w:rsidRPr="00641C4E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podmí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k a na důkaz toho př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juj</w:t>
      </w:r>
      <w:r w:rsidRPr="00641C4E">
        <w:rPr>
          <w:rFonts w:cs="Arial"/>
          <w:color w:val="040000"/>
          <w:sz w:val="18"/>
          <w:szCs w:val="21"/>
        </w:rPr>
        <w:t xml:space="preserve">í </w:t>
      </w:r>
      <w:r w:rsidRPr="00641C4E">
        <w:rPr>
          <w:rFonts w:cs="Arial"/>
          <w:color w:val="060000"/>
          <w:sz w:val="18"/>
          <w:szCs w:val="21"/>
        </w:rPr>
        <w:t>svo</w:t>
      </w:r>
      <w:r w:rsidRPr="00641C4E">
        <w:rPr>
          <w:rFonts w:cs="Arial"/>
          <w:color w:val="040000"/>
          <w:sz w:val="18"/>
          <w:szCs w:val="21"/>
        </w:rPr>
        <w:t>je vlas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noručn</w:t>
      </w:r>
      <w:r w:rsidRPr="00641C4E">
        <w:rPr>
          <w:rFonts w:cs="Arial"/>
          <w:color w:val="060000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podpisy</w:t>
      </w:r>
      <w:r w:rsidRPr="00641C4E">
        <w:rPr>
          <w:rFonts w:cs="Arial"/>
          <w:color w:val="060000"/>
          <w:sz w:val="18"/>
          <w:szCs w:val="21"/>
        </w:rPr>
        <w:t>.</w:t>
      </w:r>
    </w:p>
    <w:p w14:paraId="3F55937A" w14:textId="77777777" w:rsidR="008F134A" w:rsidRPr="00641C4E" w:rsidRDefault="008F134A" w:rsidP="008F134A">
      <w:pPr>
        <w:autoSpaceDE w:val="0"/>
        <w:spacing w:before="240" w:line="254" w:lineRule="exact"/>
        <w:ind w:right="9"/>
        <w:rPr>
          <w:rFonts w:cs="Arial"/>
          <w:color w:val="060000"/>
          <w:sz w:val="18"/>
          <w:szCs w:val="21"/>
        </w:rPr>
      </w:pPr>
    </w:p>
    <w:p w14:paraId="4E3506B3" w14:textId="77777777" w:rsidR="00D6687F" w:rsidRPr="008F134A" w:rsidRDefault="008F134A" w:rsidP="00D6687F">
      <w:pPr>
        <w:autoSpaceDE w:val="0"/>
        <w:spacing w:line="849" w:lineRule="exact"/>
        <w:ind w:left="14" w:right="20"/>
        <w:rPr>
          <w:rFonts w:cs="Arial"/>
          <w:b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56B299" wp14:editId="100E8295">
                <wp:simplePos x="0" y="0"/>
                <wp:positionH relativeFrom="column">
                  <wp:posOffset>-5715</wp:posOffset>
                </wp:positionH>
                <wp:positionV relativeFrom="paragraph">
                  <wp:posOffset>241300</wp:posOffset>
                </wp:positionV>
                <wp:extent cx="26098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2" y="20571"/>
                    <wp:lineTo x="2144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57E5A" w14:textId="77777777" w:rsidR="008F134A" w:rsidRDefault="008F134A" w:rsidP="008F134A">
                            <w:pPr>
                              <w:spacing w:line="240" w:lineRule="auto"/>
                            </w:pPr>
                            <w:r>
                              <w:t xml:space="preserve">V </w:t>
                            </w:r>
                            <w:r w:rsidR="00AD76FD">
                              <w:t xml:space="preserve">______________ </w:t>
                            </w:r>
                            <w:r>
                              <w:t xml:space="preserve">dne </w:t>
                            </w:r>
                            <w:r w:rsidR="00FC4702"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6B2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5pt;margin-top:19pt;width:205.5pt;height:15.7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" fillcolor="#ffffb9" stroked="f" strokeweight=".5pt">
                <v:textbox inset="2mm,0,2mm,0">
                  <w:txbxContent>
                    <w:p w14:paraId="6E757E5A" w14:textId="77777777" w:rsidR="008F134A" w:rsidRDefault="008F134A" w:rsidP="008F134A">
                      <w:pPr>
                        <w:spacing w:line="240" w:lineRule="auto"/>
                      </w:pPr>
                      <w:r>
                        <w:t xml:space="preserve">V </w:t>
                      </w:r>
                      <w:r w:rsidR="00AD76FD">
                        <w:t xml:space="preserve">______________ </w:t>
                      </w:r>
                      <w:r>
                        <w:t xml:space="preserve">dne </w:t>
                      </w:r>
                      <w:r w:rsidR="00FC4702">
                        <w:t>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ACC56" w14:textId="77777777" w:rsidR="00D6687F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018BF" wp14:editId="2A722C0F">
                <wp:simplePos x="0" y="0"/>
                <wp:positionH relativeFrom="column">
                  <wp:posOffset>3858920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2175" w14:textId="77777777" w:rsidR="008F134A" w:rsidRPr="00641C4E" w:rsidRDefault="008F134A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177EDDA9" w14:textId="77777777" w:rsidR="008F134A" w:rsidRDefault="008F134A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39989CB4" w14:textId="77777777" w:rsidR="008F134A" w:rsidRDefault="008F134A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 xml:space="preserve">za 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8BF" id="Textové pole 8" o:spid="_x0000_s1027" type="#_x0000_t202" style="position:absolute;left:0;text-align:left;margin-left:303.85pt;margin-top:21.55pt;width:154.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" fillcolor="#ffffb9" stroked="f" strokeweight=".5pt">
                <v:textbox inset="2mm,0,2mm,0">
                  <w:txbxContent>
                    <w:p w14:paraId="76B62175" w14:textId="77777777" w:rsidR="008F134A" w:rsidRPr="00641C4E" w:rsidRDefault="008F134A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177EDDA9" w14:textId="77777777" w:rsidR="008F134A" w:rsidRDefault="008F134A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39989CB4" w14:textId="77777777" w:rsidR="008F134A" w:rsidRDefault="008F134A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 xml:space="preserve">za 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nájemce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D090B" wp14:editId="3220E92D">
                <wp:simplePos x="0" y="0"/>
                <wp:positionH relativeFrom="column">
                  <wp:posOffset>-5715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A951" w14:textId="77777777" w:rsidR="008F134A" w:rsidRPr="00641C4E" w:rsidRDefault="008F134A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45D3770D" w14:textId="77777777" w:rsidR="008F134A" w:rsidRDefault="008F134A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15261E01" w14:textId="77777777" w:rsidR="008F134A" w:rsidRDefault="008F134A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90B" id="Textové pole 7" o:spid="_x0000_s1028" type="#_x0000_t202" style="position:absolute;left:0;text-align:left;margin-left:-.45pt;margin-top:21.55pt;width:154.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" fillcolor="#ffffb9" stroked="f" strokeweight=".5pt">
                <v:textbox inset="2mm,0,2mm,0">
                  <w:txbxContent>
                    <w:p w14:paraId="051DA951" w14:textId="77777777" w:rsidR="008F134A" w:rsidRPr="00641C4E" w:rsidRDefault="008F134A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45D3770D" w14:textId="77777777" w:rsidR="008F134A" w:rsidRDefault="008F134A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15261E01" w14:textId="77777777" w:rsidR="008F134A" w:rsidRDefault="008F134A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za pronajímatele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8984E7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108448D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27D82FE" w14:textId="77777777" w:rsidR="00D6687F" w:rsidRDefault="00D6687F"/>
    <w:p w14:paraId="1271E43B" w14:textId="77777777" w:rsidR="00711984" w:rsidRDefault="00711984">
      <w:pPr>
        <w:suppressAutoHyphens w:val="0"/>
        <w:spacing w:after="160" w:line="259" w:lineRule="auto"/>
      </w:pPr>
    </w:p>
    <w:p w14:paraId="496CA38C" w14:textId="77777777" w:rsidR="006B427B" w:rsidRDefault="006B427B">
      <w:pPr>
        <w:suppressAutoHyphens w:val="0"/>
        <w:spacing w:after="160" w:line="259" w:lineRule="auto"/>
        <w:sectPr w:rsidR="006B427B" w:rsidSect="00492B52">
          <w:footerReference w:type="default" r:id="rId8"/>
          <w:pgSz w:w="11906" w:h="16838"/>
          <w:pgMar w:top="1276" w:right="1416" w:bottom="964" w:left="1134" w:header="567" w:footer="567" w:gutter="0"/>
          <w:cols w:space="708"/>
          <w:docGrid w:linePitch="360"/>
        </w:sectPr>
      </w:pPr>
    </w:p>
    <w:p w14:paraId="68A410C1" w14:textId="4D6E071B" w:rsidR="00711984" w:rsidRDefault="00982BB2" w:rsidP="00501595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 xml:space="preserve">VZNIK NÁJMU: </w:t>
      </w:r>
      <w:r w:rsidR="00711984">
        <w:rPr>
          <w:rFonts w:cs="Arial"/>
          <w:b/>
          <w:bCs/>
          <w:color w:val="241A13"/>
          <w:sz w:val="30"/>
          <w:szCs w:val="30"/>
        </w:rPr>
        <w:t>Předávací pr</w:t>
      </w:r>
      <w:r w:rsidR="00711984"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11A9B136" w14:textId="17AC2EE9" w:rsidR="00711984" w:rsidRDefault="00E27AA9" w:rsidP="00E27AA9">
      <w:pPr>
        <w:tabs>
          <w:tab w:val="left" w:leader="underscore" w:pos="5289"/>
        </w:tabs>
        <w:autoSpaceDE w:val="0"/>
        <w:spacing w:before="288" w:after="240" w:line="249" w:lineRule="exact"/>
        <w:ind w:right="51"/>
        <w:rPr>
          <w:rFonts w:cs="Arial"/>
          <w:color w:val="050000"/>
          <w:szCs w:val="20"/>
        </w:rPr>
      </w:pPr>
      <w:r w:rsidRPr="00982BB2"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71552" behindDoc="1" locked="0" layoutInCell="1" allowOverlap="1" wp14:anchorId="01D80DFF" wp14:editId="26718C4A">
                <wp:simplePos x="0" y="0"/>
                <wp:positionH relativeFrom="column">
                  <wp:posOffset>2295525</wp:posOffset>
                </wp:positionH>
                <wp:positionV relativeFrom="paragraph">
                  <wp:posOffset>163195</wp:posOffset>
                </wp:positionV>
                <wp:extent cx="1016635" cy="201295"/>
                <wp:effectExtent l="0" t="0" r="12065" b="27305"/>
                <wp:wrapTight wrapText="bothSides">
                  <wp:wrapPolygon edited="0">
                    <wp:start x="0" y="0"/>
                    <wp:lineTo x="0" y="22486"/>
                    <wp:lineTo x="21452" y="22486"/>
                    <wp:lineTo x="21452" y="0"/>
                    <wp:lineTo x="0" y="0"/>
                  </wp:wrapPolygon>
                </wp:wrapTight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20129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BDBA2" w14:textId="77777777" w:rsidR="00E27AA9" w:rsidRDefault="00E27AA9" w:rsidP="00E27AA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0DFF" id="Textové pole 14" o:spid="_x0000_s1029" type="#_x0000_t202" style="position:absolute;margin-left:180.75pt;margin-top:12.85pt;width:80.05pt;height:15.85pt;z-index:-25164492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" fillcolor="#ffffb9" strokecolor="#bfbfbf [2412]" strokeweight=".5pt">
                <v:stroke dashstyle="1 1"/>
                <v:textbox inset="2mm,0,2mm,0">
                  <w:txbxContent>
                    <w:p w14:paraId="197BDBA2" w14:textId="77777777" w:rsidR="00E27AA9" w:rsidRDefault="00E27AA9" w:rsidP="00E27AA9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82BB2">
        <w:rPr>
          <w:rFonts w:cs="Arial"/>
          <w:color w:val="050000"/>
          <w:szCs w:val="20"/>
        </w:rPr>
        <w:t>B</w:t>
      </w:r>
      <w:r w:rsidR="00711984" w:rsidRPr="006B427B">
        <w:rPr>
          <w:rFonts w:cs="Arial"/>
          <w:color w:val="050000"/>
          <w:szCs w:val="20"/>
        </w:rPr>
        <w:t xml:space="preserve">yt </w:t>
      </w:r>
      <w:r w:rsidR="00982BB2">
        <w:rPr>
          <w:rFonts w:cs="Arial"/>
          <w:color w:val="050000"/>
          <w:szCs w:val="20"/>
        </w:rPr>
        <w:t xml:space="preserve">byl </w:t>
      </w:r>
      <w:r w:rsidR="00711984" w:rsidRPr="006B427B">
        <w:rPr>
          <w:rFonts w:cs="Arial"/>
          <w:color w:val="050000"/>
          <w:szCs w:val="20"/>
        </w:rPr>
        <w:t xml:space="preserve">nájemci </w:t>
      </w:r>
      <w:r w:rsidR="00711984" w:rsidRPr="006B427B">
        <w:rPr>
          <w:rFonts w:cs="Arial"/>
          <w:color w:val="241A13"/>
          <w:szCs w:val="20"/>
        </w:rPr>
        <w:t>př</w:t>
      </w:r>
      <w:r w:rsidR="00711984" w:rsidRPr="006B427B">
        <w:rPr>
          <w:rFonts w:cs="Arial"/>
          <w:color w:val="050000"/>
          <w:szCs w:val="20"/>
        </w:rPr>
        <w:t>e</w:t>
      </w:r>
      <w:r w:rsidR="00711984" w:rsidRPr="006B427B">
        <w:rPr>
          <w:rFonts w:cs="Arial"/>
          <w:color w:val="241A13"/>
          <w:szCs w:val="20"/>
        </w:rPr>
        <w:t>dán do už</w:t>
      </w:r>
      <w:r w:rsidR="00711984" w:rsidRPr="006B427B">
        <w:rPr>
          <w:rFonts w:cs="Arial"/>
          <w:color w:val="3B3129"/>
          <w:szCs w:val="20"/>
        </w:rPr>
        <w:t>ív</w:t>
      </w:r>
      <w:r w:rsidR="00711984" w:rsidRPr="006B427B">
        <w:rPr>
          <w:rFonts w:cs="Arial"/>
          <w:color w:val="241A13"/>
          <w:szCs w:val="20"/>
        </w:rPr>
        <w:t>á</w:t>
      </w:r>
      <w:r w:rsidR="00711984" w:rsidRPr="006B427B">
        <w:rPr>
          <w:rFonts w:cs="Arial"/>
          <w:color w:val="3B3129"/>
          <w:szCs w:val="20"/>
        </w:rPr>
        <w:t>ní d</w:t>
      </w:r>
      <w:r w:rsidR="00711984" w:rsidRPr="006B427B">
        <w:rPr>
          <w:rFonts w:cs="Arial"/>
          <w:color w:val="241A13"/>
          <w:szCs w:val="20"/>
        </w:rPr>
        <w:t>n</w:t>
      </w:r>
      <w:r w:rsidR="00711984" w:rsidRPr="006B427B">
        <w:rPr>
          <w:rFonts w:cs="Arial"/>
          <w:color w:val="050000"/>
          <w:szCs w:val="20"/>
        </w:rPr>
        <w:t>e</w:t>
      </w:r>
      <w:r w:rsidR="00982BB2">
        <w:rPr>
          <w:rFonts w:cs="Arial"/>
          <w:color w:val="050000"/>
          <w:szCs w:val="20"/>
        </w:rPr>
        <w:t xml:space="preserve"> </w:t>
      </w: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9E5C9A" w14:paraId="395CB744" w14:textId="77777777" w:rsidTr="0678C028">
        <w:tc>
          <w:tcPr>
            <w:tcW w:w="1976" w:type="dxa"/>
            <w:vAlign w:val="center"/>
          </w:tcPr>
          <w:p w14:paraId="7F3BA567" w14:textId="77777777" w:rsidR="009E5C9A" w:rsidRDefault="009E5C9A" w:rsidP="00840D2C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11AA9806" w14:textId="4AD976C4" w:rsidR="009E5C9A" w:rsidRDefault="009E5C9A" w:rsidP="00840D2C"/>
        </w:tc>
        <w:tc>
          <w:tcPr>
            <w:tcW w:w="2127" w:type="dxa"/>
            <w:vAlign w:val="center"/>
          </w:tcPr>
          <w:p w14:paraId="3E5C21C4" w14:textId="77777777" w:rsidR="009E5C9A" w:rsidRDefault="009E5C9A" w:rsidP="00840D2C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297EE977" w14:textId="7BCC5432" w:rsidR="009E5C9A" w:rsidRDefault="009E5C9A" w:rsidP="00840D2C">
            <w:pPr>
              <w:rPr>
                <w:rFonts w:cs="Arial"/>
                <w:color w:val="050000"/>
                <w:szCs w:val="20"/>
              </w:rPr>
            </w:pPr>
          </w:p>
        </w:tc>
      </w:tr>
      <w:tr w:rsidR="009E5C9A" w14:paraId="29B13227" w14:textId="77777777" w:rsidTr="0678C028">
        <w:tc>
          <w:tcPr>
            <w:tcW w:w="1976" w:type="dxa"/>
            <w:vAlign w:val="center"/>
          </w:tcPr>
          <w:p w14:paraId="1ADEAFA3" w14:textId="77777777" w:rsidR="009E5C9A" w:rsidRDefault="009E5C9A" w:rsidP="00840D2C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2C1F2FB" w14:textId="261B12AB" w:rsidR="009E5C9A" w:rsidRDefault="009E5C9A" w:rsidP="00840D2C"/>
        </w:tc>
        <w:tc>
          <w:tcPr>
            <w:tcW w:w="2127" w:type="dxa"/>
            <w:vAlign w:val="center"/>
          </w:tcPr>
          <w:p w14:paraId="4A5468C5" w14:textId="77777777" w:rsidR="009E5C9A" w:rsidRDefault="009E5C9A" w:rsidP="00840D2C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5323FC19" w14:textId="68C701EA" w:rsidR="009E5C9A" w:rsidRDefault="009E5C9A" w:rsidP="00840D2C">
            <w:pPr>
              <w:rPr>
                <w:rFonts w:cs="Arial"/>
                <w:color w:val="050000"/>
                <w:szCs w:val="20"/>
              </w:rPr>
            </w:pPr>
          </w:p>
        </w:tc>
      </w:tr>
      <w:tr w:rsidR="009E5C9A" w14:paraId="5EB29F1B" w14:textId="77777777" w:rsidTr="0678C028">
        <w:tc>
          <w:tcPr>
            <w:tcW w:w="1976" w:type="dxa"/>
            <w:vAlign w:val="center"/>
          </w:tcPr>
          <w:p w14:paraId="3CF6E57B" w14:textId="77777777" w:rsidR="009E5C9A" w:rsidRDefault="009E5C9A" w:rsidP="00840D2C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9C33A8D" w14:textId="77A7E53D" w:rsidR="009E5C9A" w:rsidRDefault="009E5C9A" w:rsidP="00840D2C"/>
        </w:tc>
        <w:tc>
          <w:tcPr>
            <w:tcW w:w="2127" w:type="dxa"/>
            <w:vAlign w:val="center"/>
          </w:tcPr>
          <w:p w14:paraId="3EDB0E2C" w14:textId="77777777" w:rsidR="009E5C9A" w:rsidRDefault="009E5C9A" w:rsidP="00840D2C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0E88D11" w14:textId="35A162AC" w:rsidR="009E5C9A" w:rsidRDefault="009E5C9A" w:rsidP="00840D2C">
            <w:pPr>
              <w:rPr>
                <w:rFonts w:cs="Arial"/>
                <w:color w:val="050000"/>
                <w:szCs w:val="20"/>
              </w:rPr>
            </w:pPr>
          </w:p>
        </w:tc>
      </w:tr>
      <w:tr w:rsidR="009E5C9A" w14:paraId="3DD04DAF" w14:textId="77777777" w:rsidTr="0678C028">
        <w:tc>
          <w:tcPr>
            <w:tcW w:w="1976" w:type="dxa"/>
            <w:vAlign w:val="center"/>
          </w:tcPr>
          <w:p w14:paraId="504ED2F5" w14:textId="77777777" w:rsidR="009E5C9A" w:rsidRDefault="009E5C9A" w:rsidP="00840D2C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5887B48" w14:textId="7F123B0F" w:rsidR="009E5C9A" w:rsidRDefault="009E5C9A" w:rsidP="00840D2C"/>
        </w:tc>
        <w:tc>
          <w:tcPr>
            <w:tcW w:w="2127" w:type="dxa"/>
            <w:vAlign w:val="center"/>
          </w:tcPr>
          <w:p w14:paraId="5B7DF73B" w14:textId="77777777" w:rsidR="009E5C9A" w:rsidRDefault="009E5C9A" w:rsidP="00840D2C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4863A0F6" w14:textId="0B533335" w:rsidR="009E5C9A" w:rsidRDefault="009E5C9A" w:rsidP="00840D2C">
            <w:pPr>
              <w:rPr>
                <w:rFonts w:cs="Arial"/>
                <w:color w:val="050000"/>
                <w:szCs w:val="20"/>
              </w:rPr>
            </w:pPr>
          </w:p>
        </w:tc>
      </w:tr>
      <w:tr w:rsidR="0006577B" w14:paraId="7416B090" w14:textId="77777777" w:rsidTr="0678C028">
        <w:trPr>
          <w:trHeight w:val="777"/>
        </w:trPr>
        <w:tc>
          <w:tcPr>
            <w:tcW w:w="1976" w:type="dxa"/>
          </w:tcPr>
          <w:p w14:paraId="79AF2388" w14:textId="77777777" w:rsidR="0006577B" w:rsidRDefault="0006577B" w:rsidP="0006577B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381DE6E1" w14:textId="77777777" w:rsidR="0006577B" w:rsidRDefault="00864DCE" w:rsidP="007A2DB8">
            <w:r>
              <w:t>____ byt, ____ vchod budovy, ____ kumbál, ____ poštovní schránka, ____ sklepní kóje, ____ sklep – vchodové dveře</w:t>
            </w:r>
          </w:p>
        </w:tc>
      </w:tr>
    </w:tbl>
    <w:p w14:paraId="4897864F" w14:textId="77777777" w:rsidR="00216DE7" w:rsidRPr="00216DE7" w:rsidRDefault="004104DD" w:rsidP="004104DD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849"/>
        <w:gridCol w:w="2228"/>
        <w:gridCol w:w="1601"/>
        <w:gridCol w:w="2855"/>
      </w:tblGrid>
      <w:tr w:rsidR="009C401E" w14:paraId="1E74EB87" w14:textId="77777777" w:rsidTr="0678C028">
        <w:tc>
          <w:tcPr>
            <w:tcW w:w="5342" w:type="dxa"/>
            <w:gridSpan w:val="3"/>
            <w:tcMar>
              <w:top w:w="113" w:type="dxa"/>
            </w:tcMar>
          </w:tcPr>
          <w:p w14:paraId="0E4D4EED" w14:textId="77777777" w:rsidR="009C401E" w:rsidRPr="004104DD" w:rsidRDefault="009C401E" w:rsidP="009C401E">
            <w:pPr>
              <w:rPr>
                <w:b/>
              </w:rPr>
            </w:pPr>
            <w:r w:rsidRPr="004104DD">
              <w:rPr>
                <w:b/>
              </w:rPr>
              <w:t>Kuchyň</w:t>
            </w:r>
          </w:p>
        </w:tc>
        <w:tc>
          <w:tcPr>
            <w:tcW w:w="1601" w:type="dxa"/>
          </w:tcPr>
          <w:p w14:paraId="1BB783B5" w14:textId="77777777" w:rsidR="009C401E" w:rsidRPr="004104DD" w:rsidRDefault="009C401E" w:rsidP="009C401E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5C039A1F" w14:textId="6B677B89" w:rsidR="009C401E" w:rsidRPr="004104DD" w:rsidRDefault="009C401E" w:rsidP="009C401E">
            <w:pPr>
              <w:rPr>
                <w:b/>
              </w:rPr>
            </w:pPr>
          </w:p>
        </w:tc>
      </w:tr>
      <w:tr w:rsidR="009C401E" w14:paraId="6E6AB3C1" w14:textId="77777777" w:rsidTr="0678C028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3ECE4EBF" w14:textId="77777777" w:rsidR="009C401E" w:rsidRDefault="00357CD1" w:rsidP="009C401E">
            <w:sdt>
              <w:sdtPr>
                <w:id w:val="-1628155854"/>
                <w15:appearance w15:val="hidden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Kuchyňská linka 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6355611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Sporák     </w:t>
            </w:r>
            <w:sdt>
              <w:sdtPr>
                <w:rPr>
                  <w:rFonts w:cs="Arial"/>
                  <w:color w:val="050000"/>
                  <w:szCs w:val="20"/>
                </w:rPr>
                <w:id w:val="5986867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4564943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71639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Plovoucí podlaha/lino</w:t>
            </w:r>
          </w:p>
        </w:tc>
      </w:tr>
      <w:tr w:rsidR="009C401E" w14:paraId="79C11B1F" w14:textId="77777777" w:rsidTr="0678C028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5D3A45D3" w14:textId="77777777" w:rsidR="009C401E" w:rsidRDefault="009C401E" w:rsidP="009C401E">
            <w:r>
              <w:rPr>
                <w:b/>
              </w:rPr>
              <w:t>Chodba a ostatní prostory</w:t>
            </w:r>
          </w:p>
        </w:tc>
      </w:tr>
      <w:tr w:rsidR="009C401E" w14:paraId="4CF968A1" w14:textId="77777777" w:rsidTr="0678C028">
        <w:tc>
          <w:tcPr>
            <w:tcW w:w="9798" w:type="dxa"/>
            <w:gridSpan w:val="5"/>
            <w:tcMar>
              <w:top w:w="113" w:type="dxa"/>
            </w:tcMar>
          </w:tcPr>
          <w:p w14:paraId="4F0415C6" w14:textId="77777777" w:rsidR="009C401E" w:rsidRDefault="00357CD1" w:rsidP="00717345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17483093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9C401E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9C401E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4617814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19961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Bojler na ohřev vody</w:t>
            </w:r>
            <w:r w:rsidR="00717345">
              <w:rPr>
                <w:rFonts w:cs="Arial"/>
                <w:color w:val="050000"/>
                <w:szCs w:val="20"/>
              </w:rPr>
              <w:br/>
            </w:r>
            <w:sdt>
              <w:sdtPr>
                <w:rPr>
                  <w:rFonts w:cs="Arial"/>
                  <w:color w:val="050000"/>
                  <w:szCs w:val="20"/>
                </w:rPr>
                <w:id w:val="7857837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Svítidlo (komora)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3112882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> Plovoucí podlaha/lino (komora)</w:t>
            </w:r>
          </w:p>
        </w:tc>
      </w:tr>
      <w:tr w:rsidR="009C401E" w14:paraId="09C74348" w14:textId="77777777" w:rsidTr="0678C028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367B7DF1" w14:textId="77777777" w:rsidR="009C401E" w:rsidRPr="004104DD" w:rsidRDefault="009C401E" w:rsidP="009C401E">
            <w:pPr>
              <w:rPr>
                <w:b/>
              </w:rPr>
            </w:pPr>
            <w:r>
              <w:rPr>
                <w:b/>
              </w:rPr>
              <w:t>Pokoj č. 1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7DDE60D9" w14:textId="63B53AFF" w:rsidR="009C401E" w:rsidRPr="004104DD" w:rsidRDefault="009C401E" w:rsidP="009C401E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414C7E5B" w14:textId="77777777" w:rsidR="009C401E" w:rsidRPr="004104DD" w:rsidRDefault="009C401E" w:rsidP="009C401E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5B9EBFD9" w14:textId="64E6A3C0" w:rsidR="009C401E" w:rsidRPr="004104DD" w:rsidRDefault="009C401E" w:rsidP="009C401E">
            <w:pPr>
              <w:rPr>
                <w:b/>
              </w:rPr>
            </w:pPr>
          </w:p>
        </w:tc>
      </w:tr>
      <w:tr w:rsidR="009C401E" w14:paraId="1C2244E6" w14:textId="77777777" w:rsidTr="0678C028">
        <w:tc>
          <w:tcPr>
            <w:tcW w:w="9798" w:type="dxa"/>
            <w:gridSpan w:val="5"/>
            <w:tcMar>
              <w:top w:w="113" w:type="dxa"/>
            </w:tcMar>
          </w:tcPr>
          <w:p w14:paraId="7A476E5D" w14:textId="77777777" w:rsidR="009C401E" w:rsidRDefault="00357CD1" w:rsidP="009C401E">
            <w:sdt>
              <w:sdtPr>
                <w:rPr>
                  <w:rFonts w:cs="Arial"/>
                  <w:color w:val="050000"/>
                  <w:szCs w:val="20"/>
                </w:rPr>
                <w:id w:val="5378662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7177839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4060341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35214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9C401E" w14:paraId="7C4282FB" w14:textId="77777777" w:rsidTr="0678C028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363AB367" w14:textId="77777777" w:rsidR="009C401E" w:rsidRPr="004104DD" w:rsidRDefault="009C401E" w:rsidP="009C401E">
            <w:pPr>
              <w:rPr>
                <w:b/>
              </w:rPr>
            </w:pPr>
            <w:r>
              <w:rPr>
                <w:b/>
              </w:rPr>
              <w:t>Pokoj č. 2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376FF7DA" w14:textId="77777777" w:rsidR="009C401E" w:rsidRPr="004104DD" w:rsidRDefault="009C401E" w:rsidP="009C401E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8BAFE76" w14:textId="77777777" w:rsidR="009C401E" w:rsidRPr="004104DD" w:rsidRDefault="009C401E" w:rsidP="009C401E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46929F6B" w14:textId="77777777" w:rsidR="009C401E" w:rsidRPr="004104DD" w:rsidRDefault="009C401E" w:rsidP="009C401E">
            <w:pPr>
              <w:rPr>
                <w:b/>
              </w:rPr>
            </w:pPr>
          </w:p>
        </w:tc>
      </w:tr>
      <w:tr w:rsidR="009C401E" w14:paraId="474509FF" w14:textId="77777777" w:rsidTr="0678C028">
        <w:tc>
          <w:tcPr>
            <w:tcW w:w="9798" w:type="dxa"/>
            <w:gridSpan w:val="5"/>
            <w:tcMar>
              <w:top w:w="113" w:type="dxa"/>
            </w:tcMar>
          </w:tcPr>
          <w:p w14:paraId="73A274D1" w14:textId="77777777" w:rsidR="009C401E" w:rsidRDefault="00357CD1" w:rsidP="009C401E">
            <w:sdt>
              <w:sdtPr>
                <w:rPr>
                  <w:rFonts w:cs="Arial"/>
                  <w:color w:val="050000"/>
                  <w:szCs w:val="20"/>
                </w:rPr>
                <w:id w:val="-2066399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7922729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305901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20729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9C401E" w14:paraId="0189572A" w14:textId="77777777" w:rsidTr="0678C028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0B9C55DD" w14:textId="77777777" w:rsidR="009C401E" w:rsidRPr="004104DD" w:rsidRDefault="009C401E" w:rsidP="00A23FCD">
            <w:pPr>
              <w:rPr>
                <w:b/>
              </w:rPr>
            </w:pPr>
            <w:r>
              <w:rPr>
                <w:b/>
              </w:rPr>
              <w:t xml:space="preserve">Pokoj č. </w:t>
            </w:r>
            <w:r w:rsidR="00A23FCD">
              <w:rPr>
                <w:b/>
              </w:rPr>
              <w:t>3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18553DCC" w14:textId="77777777" w:rsidR="009C401E" w:rsidRPr="004104DD" w:rsidRDefault="009C401E" w:rsidP="009C401E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5C2135ED" w14:textId="77777777" w:rsidR="009C401E" w:rsidRPr="004104DD" w:rsidRDefault="009C401E" w:rsidP="009C401E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3DFDE466" w14:textId="77777777" w:rsidR="009C401E" w:rsidRPr="004104DD" w:rsidRDefault="009C401E" w:rsidP="009C401E">
            <w:pPr>
              <w:rPr>
                <w:b/>
              </w:rPr>
            </w:pPr>
          </w:p>
        </w:tc>
      </w:tr>
      <w:tr w:rsidR="009C401E" w14:paraId="0221D411" w14:textId="77777777" w:rsidTr="0678C028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767DD65C" w14:textId="77777777" w:rsidR="009C401E" w:rsidRDefault="00357CD1" w:rsidP="009C401E">
            <w:sdt>
              <w:sdtPr>
                <w:rPr>
                  <w:rFonts w:cs="Arial"/>
                  <w:color w:val="050000"/>
                  <w:szCs w:val="20"/>
                </w:rPr>
                <w:id w:val="-2027219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10413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5836839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9375920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C401E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9C401E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9C401E" w14:paraId="3FAD93BB" w14:textId="77777777" w:rsidTr="0678C028">
        <w:trPr>
          <w:trHeight w:val="1145"/>
        </w:trPr>
        <w:tc>
          <w:tcPr>
            <w:tcW w:w="226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471DBE86" w14:textId="77777777" w:rsidR="009C401E" w:rsidRDefault="009C401E" w:rsidP="009C401E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</w:tcBorders>
            <w:shd w:val="clear" w:color="auto" w:fill="FFFFB9"/>
          </w:tcPr>
          <w:p w14:paraId="491311B6" w14:textId="77777777" w:rsidR="009C401E" w:rsidRDefault="009C401E" w:rsidP="009C401E">
            <w:pPr>
              <w:rPr>
                <w:rFonts w:cs="Arial"/>
                <w:color w:val="050000"/>
                <w:szCs w:val="20"/>
              </w:rPr>
            </w:pPr>
          </w:p>
        </w:tc>
      </w:tr>
    </w:tbl>
    <w:p w14:paraId="1FE7363D" w14:textId="77777777" w:rsidR="00167897" w:rsidRDefault="004D440B" w:rsidP="0006577B">
      <w:pPr>
        <w:autoSpaceDE w:val="0"/>
        <w:spacing w:before="254" w:line="278" w:lineRule="exact"/>
        <w:ind w:right="28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4E8F66" wp14:editId="5DDFF5AC">
                <wp:simplePos x="0" y="0"/>
                <wp:positionH relativeFrom="column">
                  <wp:posOffset>0</wp:posOffset>
                </wp:positionH>
                <wp:positionV relativeFrom="paragraph">
                  <wp:posOffset>454025</wp:posOffset>
                </wp:positionV>
                <wp:extent cx="6166485" cy="655320"/>
                <wp:effectExtent l="0" t="0" r="24765" b="11430"/>
                <wp:wrapTight wrapText="bothSides">
                  <wp:wrapPolygon edited="0">
                    <wp:start x="0" y="0"/>
                    <wp:lineTo x="0" y="21349"/>
                    <wp:lineTo x="21620" y="21349"/>
                    <wp:lineTo x="21620" y="0"/>
                    <wp:lineTo x="0" y="0"/>
                  </wp:wrapPolygon>
                </wp:wrapTight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5532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19A8A" w14:textId="77777777" w:rsidR="004D440B" w:rsidRDefault="004D440B" w:rsidP="004D440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E8F66" id="Textové pole 15" o:spid="_x0000_s1030" type="#_x0000_t202" style="position:absolute;margin-left:0;margin-top:35.75pt;width:485.55pt;height:51.6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" fillcolor="#ffffb9" strokecolor="#bfbfbf [2412]" strokeweight=".5pt">
                <v:stroke dashstyle="1 1"/>
                <v:textbox inset="2mm,0,2mm,0">
                  <w:txbxContent>
                    <w:p w14:paraId="1B319A8A" w14:textId="77777777" w:rsidR="004D440B" w:rsidRDefault="004D440B" w:rsidP="004D440B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67897">
        <w:rPr>
          <w:rFonts w:cs="Arial"/>
          <w:color w:val="050000"/>
          <w:szCs w:val="20"/>
        </w:rPr>
        <w:t>V</w:t>
      </w:r>
      <w:r w:rsidR="004A660B">
        <w:rPr>
          <w:rFonts w:cs="Arial"/>
          <w:color w:val="050000"/>
          <w:szCs w:val="20"/>
        </w:rPr>
        <w:t>yjádření smluvních stran</w:t>
      </w:r>
      <w:r w:rsidR="00711984" w:rsidRPr="006B427B">
        <w:rPr>
          <w:rFonts w:cs="Arial"/>
          <w:color w:val="050000"/>
          <w:szCs w:val="20"/>
        </w:rPr>
        <w:t>:</w:t>
      </w:r>
    </w:p>
    <w:p w14:paraId="44573F39" w14:textId="77777777" w:rsidR="00711984" w:rsidRDefault="006651ED" w:rsidP="00711984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09A67E47" wp14:editId="53471B52">
                <wp:extent cx="2363638" cy="200025"/>
                <wp:effectExtent l="0" t="0" r="0" b="9525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61A06" w14:textId="77777777" w:rsidR="006651ED" w:rsidRDefault="006651ED" w:rsidP="006651ED">
                            <w:pPr>
                              <w:spacing w:line="240" w:lineRule="auto"/>
                            </w:pPr>
                            <w:r>
                              <w:t xml:space="preserve">V </w:t>
                            </w:r>
                            <w:r w:rsidR="00847551">
                              <w:t>__________</w:t>
                            </w:r>
                            <w:r w:rsidR="00AD76FD">
                              <w:t>___</w:t>
                            </w:r>
                            <w:r w:rsidR="00847551">
                              <w:t>_</w:t>
                            </w:r>
                            <w:r>
                              <w:t xml:space="preserve"> dne </w:t>
                            </w:r>
                            <w:r w:rsidR="00FC4702"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67E47" id="Textové pole 11" o:spid="_x0000_s1031" type="#_x0000_t202" style="width:186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" fillcolor="#ffffb9" stroked="f" strokeweight=".5pt">
                <v:textbox inset="2mm,0,2mm,0">
                  <w:txbxContent>
                    <w:p w14:paraId="0B861A06" w14:textId="77777777" w:rsidR="006651ED" w:rsidRDefault="006651ED" w:rsidP="006651ED">
                      <w:pPr>
                        <w:spacing w:line="240" w:lineRule="auto"/>
                      </w:pPr>
                      <w:r>
                        <w:t xml:space="preserve">V </w:t>
                      </w:r>
                      <w:r w:rsidR="00847551">
                        <w:t>__________</w:t>
                      </w:r>
                      <w:r w:rsidR="00AD76FD">
                        <w:t>___</w:t>
                      </w:r>
                      <w:r w:rsidR="00847551">
                        <w:t>_</w:t>
                      </w:r>
                      <w:r>
                        <w:t xml:space="preserve"> dne </w:t>
                      </w:r>
                      <w:r w:rsidR="00FC4702">
                        <w:t>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D7CD9" w14:textId="77777777" w:rsidR="00711984" w:rsidRDefault="00501595" w:rsidP="00711984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20797" wp14:editId="0E59EB2C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F24C7" w14:textId="77777777" w:rsidR="00D949CB" w:rsidRDefault="00D949CB" w:rsidP="00D949C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0797" id="Textové pole 9" o:spid="_x0000_s1032" type="#_x0000_t202" style="position:absolute;margin-left:93.55pt;margin-top:7.7pt;width:1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" fillcolor="#ffffb9" stroked="f" strokeweight=".5pt">
                <v:textbox inset="2mm,0,2mm,0">
                  <w:txbxContent>
                    <w:p w14:paraId="1ABF24C7" w14:textId="77777777" w:rsidR="00D949CB" w:rsidRDefault="00D949CB" w:rsidP="00D949C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C0427" wp14:editId="4DF81167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1ECD5" w14:textId="77777777" w:rsidR="00D949CB" w:rsidRDefault="00D949CB" w:rsidP="00D949C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0427" id="Textové pole 10" o:spid="_x0000_s1033" type="#_x0000_t202" style="position:absolute;margin-left:316.3pt;margin-top:7.7pt;width:144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" fillcolor="#ffffb9" stroked="f" strokeweight=".5pt">
                <v:textbox inset="2mm,0,2mm,0">
                  <w:txbxContent>
                    <w:p w14:paraId="3FF1ECD5" w14:textId="77777777" w:rsidR="00D949CB" w:rsidRDefault="00D949CB" w:rsidP="00D949C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1984" w:rsidRPr="006B427B">
        <w:rPr>
          <w:rFonts w:cs="Arial"/>
          <w:color w:val="050000"/>
          <w:szCs w:val="20"/>
        </w:rPr>
        <w:t xml:space="preserve">Za pronajímatele: </w:t>
      </w:r>
      <w:r w:rsidR="00711984" w:rsidRPr="006B427B">
        <w:rPr>
          <w:rFonts w:cs="Arial"/>
          <w:color w:val="050000"/>
          <w:szCs w:val="20"/>
        </w:rPr>
        <w:tab/>
      </w:r>
      <w:r w:rsidR="00711984" w:rsidRPr="006B427B">
        <w:rPr>
          <w:rFonts w:cs="Arial"/>
          <w:color w:val="050000"/>
          <w:szCs w:val="20"/>
        </w:rPr>
        <w:tab/>
      </w:r>
      <w:r w:rsidR="00711984" w:rsidRPr="006B427B">
        <w:rPr>
          <w:rFonts w:cs="Arial"/>
          <w:color w:val="050000"/>
          <w:szCs w:val="20"/>
        </w:rPr>
        <w:tab/>
      </w:r>
      <w:r w:rsidR="00711984" w:rsidRPr="006B427B">
        <w:rPr>
          <w:rFonts w:cs="Arial"/>
          <w:color w:val="050000"/>
          <w:szCs w:val="20"/>
        </w:rPr>
        <w:tab/>
      </w:r>
      <w:r w:rsidR="00711984" w:rsidRPr="006B427B">
        <w:rPr>
          <w:rFonts w:cs="Arial"/>
          <w:color w:val="050000"/>
          <w:szCs w:val="20"/>
        </w:rPr>
        <w:tab/>
      </w:r>
      <w:r w:rsidR="00D949CB">
        <w:rPr>
          <w:rFonts w:cs="Arial"/>
          <w:color w:val="050000"/>
          <w:szCs w:val="20"/>
        </w:rPr>
        <w:t xml:space="preserve"> </w:t>
      </w:r>
      <w:r w:rsidR="00711984" w:rsidRPr="006B427B">
        <w:rPr>
          <w:rFonts w:cs="Arial"/>
          <w:color w:val="050000"/>
          <w:szCs w:val="20"/>
        </w:rPr>
        <w:t>Za ná</w:t>
      </w:r>
      <w:r w:rsidR="00711984" w:rsidRPr="006B427B">
        <w:rPr>
          <w:rFonts w:cs="Arial"/>
          <w:color w:val="241A13"/>
          <w:szCs w:val="20"/>
        </w:rPr>
        <w:t>j</w:t>
      </w:r>
      <w:r w:rsidR="00711984" w:rsidRPr="006B427B">
        <w:rPr>
          <w:rFonts w:cs="Arial"/>
          <w:color w:val="050000"/>
          <w:szCs w:val="20"/>
        </w:rPr>
        <w:t xml:space="preserve">emce: </w:t>
      </w:r>
    </w:p>
    <w:p w14:paraId="3F5BB255" w14:textId="0953F3AF" w:rsidR="00717345" w:rsidRDefault="00717345" w:rsidP="00717345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>
        <w:rPr>
          <w:rFonts w:cs="Arial"/>
          <w:b/>
          <w:bCs/>
          <w:color w:val="050000"/>
          <w:sz w:val="24"/>
          <w:szCs w:val="20"/>
        </w:rPr>
        <w:br w:type="page"/>
      </w:r>
    </w:p>
    <w:p w14:paraId="553FC14F" w14:textId="74A4E703" w:rsidR="00B860FC" w:rsidRPr="004C0F9B" w:rsidRDefault="00B860FC" w:rsidP="004C0F9B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37D73528" w14:textId="16AFF61C" w:rsidR="00B860FC" w:rsidRDefault="004C0F9B" w:rsidP="00506113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78720" behindDoc="1" locked="0" layoutInCell="1" allowOverlap="1" wp14:anchorId="39FFE84E" wp14:editId="4F2297E7">
                <wp:simplePos x="0" y="0"/>
                <wp:positionH relativeFrom="column">
                  <wp:posOffset>4018915</wp:posOffset>
                </wp:positionH>
                <wp:positionV relativeFrom="paragraph">
                  <wp:posOffset>145415</wp:posOffset>
                </wp:positionV>
                <wp:extent cx="1016635" cy="201295"/>
                <wp:effectExtent l="0" t="0" r="12065" b="27305"/>
                <wp:wrapTight wrapText="bothSides">
                  <wp:wrapPolygon edited="0">
                    <wp:start x="0" y="0"/>
                    <wp:lineTo x="0" y="22486"/>
                    <wp:lineTo x="21452" y="22486"/>
                    <wp:lineTo x="21452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20129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42D94" w14:textId="77777777" w:rsidR="00EC039B" w:rsidRDefault="00EC039B" w:rsidP="00EC039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E84E" id="Textové pole 1" o:spid="_x0000_s1034" type="#_x0000_t202" style="position:absolute;margin-left:316.45pt;margin-top:11.45pt;width:80.05pt;height:15.85pt;z-index:-25163776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" fillcolor="#ffffb9" strokecolor="#bfbfbf [2412]" strokeweight=".5pt">
                <v:stroke dashstyle="1 1"/>
                <v:textbox inset="2mm,0,2mm,0">
                  <w:txbxContent>
                    <w:p w14:paraId="77D42D94" w14:textId="77777777" w:rsidR="00EC039B" w:rsidRDefault="00EC039B" w:rsidP="00EC039B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1C3298" w14:textId="12A673AA" w:rsidR="00711984" w:rsidRDefault="00711984" w:rsidP="00506113">
      <w:pPr>
        <w:autoSpaceDE w:val="0"/>
        <w:spacing w:line="259" w:lineRule="exact"/>
        <w:rPr>
          <w:rFonts w:cs="Arial"/>
          <w:color w:val="050000"/>
          <w:szCs w:val="20"/>
        </w:rPr>
      </w:pPr>
      <w:r w:rsidRPr="004C0F9B">
        <w:rPr>
          <w:rFonts w:cs="Arial"/>
          <w:bCs/>
          <w:color w:val="050000"/>
          <w:szCs w:val="20"/>
        </w:rPr>
        <w:t>V</w:t>
      </w:r>
      <w:r w:rsidR="004C0F9B" w:rsidRPr="004C0F9B">
        <w:rPr>
          <w:rFonts w:cs="Arial"/>
          <w:bCs/>
          <w:color w:val="050000"/>
          <w:szCs w:val="20"/>
        </w:rPr>
        <w:t> souvislosti se zánikem nájmu</w:t>
      </w:r>
      <w:r w:rsidR="00B12B96" w:rsidRPr="004C0F9B">
        <w:rPr>
          <w:rFonts w:cs="Arial"/>
          <w:b/>
          <w:bCs/>
          <w:color w:val="050000"/>
          <w:szCs w:val="20"/>
        </w:rPr>
        <w:t xml:space="preserve"> </w:t>
      </w:r>
      <w:r w:rsidR="00AE5BBF">
        <w:rPr>
          <w:rFonts w:cs="Arial"/>
          <w:color w:val="050000"/>
          <w:szCs w:val="20"/>
        </w:rPr>
        <w:t>by</w:t>
      </w:r>
      <w:r w:rsidRPr="006B427B">
        <w:rPr>
          <w:rFonts w:cs="Arial"/>
          <w:color w:val="050000"/>
          <w:szCs w:val="20"/>
        </w:rPr>
        <w:t>l byt pronajímateli</w:t>
      </w:r>
      <w:r w:rsidR="00EC039B">
        <w:rPr>
          <w:rFonts w:cs="Arial"/>
          <w:color w:val="050000"/>
          <w:szCs w:val="20"/>
        </w:rPr>
        <w:t xml:space="preserve"> předán zpět dne </w:t>
      </w:r>
    </w:p>
    <w:p w14:paraId="1FDC87D9" w14:textId="77777777" w:rsidR="00EC039B" w:rsidRPr="006B427B" w:rsidRDefault="00EC039B" w:rsidP="00506113">
      <w:pPr>
        <w:autoSpaceDE w:val="0"/>
        <w:spacing w:line="259" w:lineRule="exact"/>
        <w:rPr>
          <w:rFonts w:cs="Arial"/>
          <w:color w:val="050000"/>
          <w:szCs w:val="20"/>
        </w:rPr>
      </w:pP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4A660B" w14:paraId="57E24C1B" w14:textId="77777777" w:rsidTr="0082727B">
        <w:tc>
          <w:tcPr>
            <w:tcW w:w="1976" w:type="dxa"/>
            <w:vAlign w:val="center"/>
          </w:tcPr>
          <w:p w14:paraId="470844ED" w14:textId="77777777" w:rsidR="004A660B" w:rsidRDefault="004A660B" w:rsidP="0082727B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8150EE3" w14:textId="77777777" w:rsidR="004A660B" w:rsidRDefault="004A660B" w:rsidP="0082727B"/>
        </w:tc>
        <w:tc>
          <w:tcPr>
            <w:tcW w:w="2127" w:type="dxa"/>
            <w:vAlign w:val="center"/>
          </w:tcPr>
          <w:p w14:paraId="5A7A42F5" w14:textId="77777777" w:rsidR="004A660B" w:rsidRDefault="004A660B" w:rsidP="0082727B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2CE5DE4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267910F3" w14:textId="77777777" w:rsidTr="0082727B">
        <w:tc>
          <w:tcPr>
            <w:tcW w:w="1976" w:type="dxa"/>
            <w:vAlign w:val="center"/>
          </w:tcPr>
          <w:p w14:paraId="1D9FE532" w14:textId="77777777" w:rsidR="004A660B" w:rsidRDefault="004A660B" w:rsidP="0082727B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1F3C616D" w14:textId="77777777" w:rsidR="004A660B" w:rsidRDefault="004A660B" w:rsidP="0082727B"/>
        </w:tc>
        <w:tc>
          <w:tcPr>
            <w:tcW w:w="2127" w:type="dxa"/>
            <w:vAlign w:val="center"/>
          </w:tcPr>
          <w:p w14:paraId="4AD79490" w14:textId="77777777" w:rsidR="004A660B" w:rsidRDefault="004A660B" w:rsidP="0082727B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58863F69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4A19AF8C" w14:textId="77777777" w:rsidTr="0082727B">
        <w:tc>
          <w:tcPr>
            <w:tcW w:w="1976" w:type="dxa"/>
            <w:vAlign w:val="center"/>
          </w:tcPr>
          <w:p w14:paraId="6F5DBF6A" w14:textId="77777777" w:rsidR="004A660B" w:rsidRDefault="004A660B" w:rsidP="0082727B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4CB4F23" w14:textId="77777777" w:rsidR="004A660B" w:rsidRDefault="004A660B" w:rsidP="0082727B"/>
        </w:tc>
        <w:tc>
          <w:tcPr>
            <w:tcW w:w="2127" w:type="dxa"/>
            <w:vAlign w:val="center"/>
          </w:tcPr>
          <w:p w14:paraId="2165481E" w14:textId="77777777" w:rsidR="004A660B" w:rsidRDefault="004A660B" w:rsidP="0082727B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406D254F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0E289674" w14:textId="77777777" w:rsidTr="0082727B">
        <w:tc>
          <w:tcPr>
            <w:tcW w:w="1976" w:type="dxa"/>
            <w:vAlign w:val="center"/>
          </w:tcPr>
          <w:p w14:paraId="3B6C58DA" w14:textId="77777777" w:rsidR="004A660B" w:rsidRDefault="004A660B" w:rsidP="0082727B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7EB43C2" w14:textId="77777777" w:rsidR="004A660B" w:rsidRDefault="004A660B" w:rsidP="0082727B"/>
        </w:tc>
        <w:tc>
          <w:tcPr>
            <w:tcW w:w="2127" w:type="dxa"/>
            <w:vAlign w:val="center"/>
          </w:tcPr>
          <w:p w14:paraId="2AB49961" w14:textId="77777777" w:rsidR="004A660B" w:rsidRDefault="004A660B" w:rsidP="0082727B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5E0D16E0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2742A52E" w14:textId="77777777" w:rsidTr="0082727B">
        <w:trPr>
          <w:trHeight w:val="777"/>
        </w:trPr>
        <w:tc>
          <w:tcPr>
            <w:tcW w:w="1976" w:type="dxa"/>
          </w:tcPr>
          <w:p w14:paraId="56952291" w14:textId="77777777" w:rsidR="004A660B" w:rsidRDefault="004A660B" w:rsidP="0082727B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2C85E538" w14:textId="77777777" w:rsidR="004A660B" w:rsidRDefault="004A660B" w:rsidP="0082727B">
            <w:r>
              <w:t>____ byt, ____ vchod budovy, ____ kumbál, ____ poštovní schránka, ____ sklepní kóje, ____ sklep – vchodové dveře</w:t>
            </w:r>
          </w:p>
        </w:tc>
      </w:tr>
    </w:tbl>
    <w:p w14:paraId="3E8EA9ED" w14:textId="77777777" w:rsidR="00717345" w:rsidRPr="00216DE7" w:rsidRDefault="00717345" w:rsidP="00717345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849"/>
        <w:gridCol w:w="2228"/>
        <w:gridCol w:w="1601"/>
        <w:gridCol w:w="2855"/>
      </w:tblGrid>
      <w:tr w:rsidR="00717345" w14:paraId="271C480A" w14:textId="77777777" w:rsidTr="00B269B8">
        <w:tc>
          <w:tcPr>
            <w:tcW w:w="5342" w:type="dxa"/>
            <w:gridSpan w:val="3"/>
            <w:tcMar>
              <w:top w:w="113" w:type="dxa"/>
            </w:tcMar>
          </w:tcPr>
          <w:p w14:paraId="4BAA6907" w14:textId="77777777" w:rsidR="00717345" w:rsidRPr="004104DD" w:rsidRDefault="00717345" w:rsidP="00B269B8">
            <w:pPr>
              <w:rPr>
                <w:b/>
              </w:rPr>
            </w:pPr>
            <w:r w:rsidRPr="004104DD">
              <w:rPr>
                <w:b/>
              </w:rPr>
              <w:t>Kuchyň</w:t>
            </w:r>
          </w:p>
        </w:tc>
        <w:tc>
          <w:tcPr>
            <w:tcW w:w="1601" w:type="dxa"/>
          </w:tcPr>
          <w:p w14:paraId="0952E932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02377A7F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7EA23210" w14:textId="77777777" w:rsidTr="00B269B8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3405A178" w14:textId="77777777" w:rsidR="00717345" w:rsidRDefault="00357CD1" w:rsidP="00B269B8">
            <w:sdt>
              <w:sdtPr>
                <w:id w:val="-607350439"/>
                <w15:appearance w15:val="hidden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Kuchyňská linka 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32195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Sporák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4788875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984445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0895740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</w:t>
            </w:r>
          </w:p>
        </w:tc>
      </w:tr>
      <w:tr w:rsidR="00717345" w14:paraId="7EA9A8C7" w14:textId="77777777" w:rsidTr="00B269B8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7C392399" w14:textId="77777777" w:rsidR="00717345" w:rsidRDefault="00717345" w:rsidP="00B269B8">
            <w:r>
              <w:rPr>
                <w:b/>
              </w:rPr>
              <w:t>Chodba a ostatní prostory</w:t>
            </w:r>
          </w:p>
        </w:tc>
      </w:tr>
      <w:tr w:rsidR="00717345" w14:paraId="466FCF7F" w14:textId="77777777" w:rsidTr="00B269B8">
        <w:tc>
          <w:tcPr>
            <w:tcW w:w="9798" w:type="dxa"/>
            <w:gridSpan w:val="5"/>
            <w:tcMar>
              <w:top w:w="113" w:type="dxa"/>
            </w:tcMar>
          </w:tcPr>
          <w:p w14:paraId="293689DD" w14:textId="77777777" w:rsidR="00717345" w:rsidRDefault="00357CD1" w:rsidP="00B269B8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-18922560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717345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717345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-9922557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513234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Bojler na ohřev vody</w:t>
            </w:r>
            <w:r w:rsidR="00717345">
              <w:rPr>
                <w:rFonts w:cs="Arial"/>
                <w:color w:val="050000"/>
                <w:szCs w:val="20"/>
              </w:rPr>
              <w:br/>
            </w:r>
            <w:sdt>
              <w:sdtPr>
                <w:rPr>
                  <w:rFonts w:cs="Arial"/>
                  <w:color w:val="050000"/>
                  <w:szCs w:val="20"/>
                </w:rPr>
                <w:id w:val="798412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(komora)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9063003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> Plovoucí podlaha/lino (komora)</w:t>
            </w:r>
          </w:p>
        </w:tc>
      </w:tr>
      <w:tr w:rsidR="00717345" w14:paraId="4804EA21" w14:textId="77777777" w:rsidTr="00B269B8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429559C" w14:textId="77777777" w:rsidR="00717345" w:rsidRPr="004104DD" w:rsidRDefault="00717345" w:rsidP="00B269B8">
            <w:pPr>
              <w:rPr>
                <w:b/>
              </w:rPr>
            </w:pPr>
            <w:r>
              <w:rPr>
                <w:b/>
              </w:rPr>
              <w:t>Pokoj č. 1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65E49F8E" w14:textId="77777777" w:rsidR="00717345" w:rsidRPr="004104DD" w:rsidRDefault="00717345" w:rsidP="00B269B8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460D28D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6188E154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650D0912" w14:textId="77777777" w:rsidTr="00B269B8">
        <w:tc>
          <w:tcPr>
            <w:tcW w:w="9798" w:type="dxa"/>
            <w:gridSpan w:val="5"/>
            <w:tcMar>
              <w:top w:w="113" w:type="dxa"/>
            </w:tcMar>
          </w:tcPr>
          <w:p w14:paraId="3BC2FBC7" w14:textId="77777777" w:rsidR="00717345" w:rsidRDefault="00357CD1" w:rsidP="00B269B8">
            <w:sdt>
              <w:sdtPr>
                <w:rPr>
                  <w:rFonts w:cs="Arial"/>
                  <w:color w:val="050000"/>
                  <w:szCs w:val="20"/>
                </w:rPr>
                <w:id w:val="14179822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01935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846735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6168203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717345" w14:paraId="623BF7DA" w14:textId="77777777" w:rsidTr="00B269B8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2525E849" w14:textId="77777777" w:rsidR="00717345" w:rsidRPr="004104DD" w:rsidRDefault="00717345" w:rsidP="00B269B8">
            <w:pPr>
              <w:rPr>
                <w:b/>
              </w:rPr>
            </w:pPr>
            <w:r>
              <w:rPr>
                <w:b/>
              </w:rPr>
              <w:t>Pokoj č. 2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4238E55D" w14:textId="77777777" w:rsidR="00717345" w:rsidRPr="004104DD" w:rsidRDefault="00717345" w:rsidP="00B269B8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AFA1B57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6B0F4FB4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0B269DB2" w14:textId="77777777" w:rsidTr="00B269B8">
        <w:tc>
          <w:tcPr>
            <w:tcW w:w="9798" w:type="dxa"/>
            <w:gridSpan w:val="5"/>
            <w:tcMar>
              <w:top w:w="113" w:type="dxa"/>
            </w:tcMar>
          </w:tcPr>
          <w:p w14:paraId="6D9D0C7B" w14:textId="77777777" w:rsidR="00717345" w:rsidRDefault="00357CD1" w:rsidP="00B269B8">
            <w:sdt>
              <w:sdtPr>
                <w:rPr>
                  <w:rFonts w:cs="Arial"/>
                  <w:color w:val="050000"/>
                  <w:szCs w:val="20"/>
                </w:rPr>
                <w:id w:val="7555658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86777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812996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5499531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717345" w14:paraId="197C961F" w14:textId="77777777" w:rsidTr="00B269B8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31331BE1" w14:textId="77777777" w:rsidR="00717345" w:rsidRPr="004104DD" w:rsidRDefault="00717345" w:rsidP="00A23FCD">
            <w:pPr>
              <w:rPr>
                <w:b/>
              </w:rPr>
            </w:pPr>
            <w:r>
              <w:rPr>
                <w:b/>
              </w:rPr>
              <w:t xml:space="preserve">Pokoj č. </w:t>
            </w:r>
            <w:r w:rsidR="00A23FCD">
              <w:rPr>
                <w:b/>
              </w:rPr>
              <w:t>3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12AFD9BE" w14:textId="77777777" w:rsidR="00717345" w:rsidRPr="004104DD" w:rsidRDefault="00717345" w:rsidP="00B269B8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3FE8E9D2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18BFD6C0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22A0D826" w14:textId="77777777" w:rsidTr="00B269B8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7899E2AA" w14:textId="77777777" w:rsidR="00717345" w:rsidRDefault="00357CD1" w:rsidP="00B269B8">
            <w:sdt>
              <w:sdtPr>
                <w:rPr>
                  <w:rFonts w:cs="Arial"/>
                  <w:color w:val="050000"/>
                  <w:szCs w:val="20"/>
                </w:rPr>
                <w:id w:val="17911688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6602790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02042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206450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717345" w14:paraId="014D298A" w14:textId="77777777" w:rsidTr="007E4372">
        <w:trPr>
          <w:trHeight w:val="1145"/>
        </w:trPr>
        <w:tc>
          <w:tcPr>
            <w:tcW w:w="226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A825FB5" w14:textId="77777777" w:rsidR="00717345" w:rsidRDefault="00717345" w:rsidP="00B269B8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</w:tcBorders>
            <w:shd w:val="clear" w:color="auto" w:fill="FFFFB9"/>
          </w:tcPr>
          <w:p w14:paraId="698664F5" w14:textId="77777777" w:rsidR="00717345" w:rsidRDefault="00717345" w:rsidP="00B269B8">
            <w:pPr>
              <w:rPr>
                <w:rFonts w:cs="Arial"/>
                <w:color w:val="050000"/>
                <w:szCs w:val="20"/>
              </w:rPr>
            </w:pPr>
          </w:p>
        </w:tc>
      </w:tr>
    </w:tbl>
    <w:p w14:paraId="335DFAEB" w14:textId="77777777" w:rsidR="00717345" w:rsidRDefault="00717345" w:rsidP="00717345">
      <w:pPr>
        <w:autoSpaceDE w:val="0"/>
        <w:spacing w:before="254" w:line="278" w:lineRule="exact"/>
        <w:ind w:right="28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606FA4" wp14:editId="7BA7C2BD">
                <wp:simplePos x="0" y="0"/>
                <wp:positionH relativeFrom="column">
                  <wp:posOffset>0</wp:posOffset>
                </wp:positionH>
                <wp:positionV relativeFrom="paragraph">
                  <wp:posOffset>454025</wp:posOffset>
                </wp:positionV>
                <wp:extent cx="6166485" cy="655320"/>
                <wp:effectExtent l="0" t="0" r="24765" b="11430"/>
                <wp:wrapTight wrapText="bothSides">
                  <wp:wrapPolygon edited="0">
                    <wp:start x="0" y="0"/>
                    <wp:lineTo x="0" y="21349"/>
                    <wp:lineTo x="21620" y="21349"/>
                    <wp:lineTo x="21620" y="0"/>
                    <wp:lineTo x="0" y="0"/>
                  </wp:wrapPolygon>
                </wp:wrapTight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5532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3F4DD" w14:textId="77777777" w:rsidR="00717345" w:rsidRDefault="00717345" w:rsidP="0071734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06FA4" id="Textové pole 12" o:spid="_x0000_s1035" type="#_x0000_t202" style="position:absolute;margin-left:0;margin-top:35.75pt;width:485.55pt;height:51.6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" fillcolor="#ffffb9" strokecolor="#bfbfbf [2412]" strokeweight=".5pt">
                <v:stroke dashstyle="1 1"/>
                <v:textbox inset="2mm,0,2mm,0">
                  <w:txbxContent>
                    <w:p w14:paraId="1723F4DD" w14:textId="77777777" w:rsidR="00717345" w:rsidRDefault="00717345" w:rsidP="00717345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color w:val="050000"/>
          <w:szCs w:val="20"/>
        </w:rPr>
        <w:t>Vyjádření smluvních stran</w:t>
      </w:r>
      <w:r w:rsidRPr="006B427B">
        <w:rPr>
          <w:rFonts w:cs="Arial"/>
          <w:color w:val="050000"/>
          <w:szCs w:val="20"/>
        </w:rPr>
        <w:t>:</w:t>
      </w:r>
    </w:p>
    <w:p w14:paraId="209A2F5C" w14:textId="77777777" w:rsidR="004A660B" w:rsidRDefault="004A660B" w:rsidP="004A660B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33C45EF7" wp14:editId="0F7C0752">
                <wp:extent cx="2363638" cy="200025"/>
                <wp:effectExtent l="0" t="0" r="0" b="9525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F318" w14:textId="77777777" w:rsidR="004A660B" w:rsidRDefault="004A660B" w:rsidP="004A660B">
                            <w:pPr>
                              <w:spacing w:line="240" w:lineRule="auto"/>
                            </w:pPr>
                            <w:r>
                              <w:t>V ______________ dne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45EF7" id="Textové pole 4" o:spid="_x0000_s1036" type="#_x0000_t202" style="width:186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" fillcolor="#ffffb9" stroked="f" strokeweight=".5pt">
                <v:textbox inset="2mm,0,2mm,0">
                  <w:txbxContent>
                    <w:p w14:paraId="16D1F318" w14:textId="77777777" w:rsidR="004A660B" w:rsidRDefault="004A660B" w:rsidP="004A660B">
                      <w:pPr>
                        <w:spacing w:line="240" w:lineRule="auto"/>
                      </w:pPr>
                      <w:r>
                        <w:t>V ______________ dne 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EDEFEB" w14:textId="77777777" w:rsidR="004A660B" w:rsidRPr="004D440B" w:rsidRDefault="004A660B" w:rsidP="004A660B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1833F" wp14:editId="1A84D30B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C546" w14:textId="77777777" w:rsidR="004A660B" w:rsidRDefault="004A660B" w:rsidP="004A660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833F" id="Textové pole 5" o:spid="_x0000_s1037" type="#_x0000_t202" style="position:absolute;margin-left:93.55pt;margin-top:7.7pt;width:13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" fillcolor="#ffffb9" stroked="f" strokeweight=".5pt">
                <v:textbox inset="2mm,0,2mm,0">
                  <w:txbxContent>
                    <w:p w14:paraId="0B94C546" w14:textId="77777777" w:rsidR="004A660B" w:rsidRDefault="004A660B" w:rsidP="004A660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10796" wp14:editId="60AD0757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F6E5" w14:textId="77777777" w:rsidR="004A660B" w:rsidRDefault="004A660B" w:rsidP="004A660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0796" id="Textové pole 6" o:spid="_x0000_s1038" type="#_x0000_t202" style="position:absolute;margin-left:316.3pt;margin-top:7.7pt;width:144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" fillcolor="#ffffb9" stroked="f" strokeweight=".5pt">
                <v:textbox inset="2mm,0,2mm,0">
                  <w:txbxContent>
                    <w:p w14:paraId="2843F6E5" w14:textId="77777777" w:rsidR="004A660B" w:rsidRDefault="004A660B" w:rsidP="004A660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sectPr w:rsidR="004A660B" w:rsidRPr="004D440B" w:rsidSect="00501595">
      <w:footerReference w:type="default" r:id="rId9"/>
      <w:pgSz w:w="11906" w:h="16838"/>
      <w:pgMar w:top="964" w:right="1134" w:bottom="1134" w:left="96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E6B1E" w14:textId="77777777" w:rsidR="00357CD1" w:rsidRDefault="00357CD1" w:rsidP="00FF65AB">
      <w:pPr>
        <w:spacing w:line="240" w:lineRule="auto"/>
      </w:pPr>
      <w:r>
        <w:separator/>
      </w:r>
    </w:p>
  </w:endnote>
  <w:endnote w:type="continuationSeparator" w:id="0">
    <w:p w14:paraId="0AD7E66F" w14:textId="77777777" w:rsidR="00357CD1" w:rsidRDefault="00357CD1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904E" w14:textId="4DD5AC70" w:rsidR="00FF65AB" w:rsidRPr="00BD70BB" w:rsidRDefault="00FF65AB">
    <w:pPr>
      <w:pStyle w:val="Zpat"/>
      <w:jc w:val="right"/>
      <w:rPr>
        <w:sz w:val="16"/>
      </w:rPr>
    </w:pPr>
    <w:r w:rsidRPr="00BD70BB">
      <w:rPr>
        <w:sz w:val="16"/>
      </w:rPr>
      <w:t xml:space="preserve">Nájemní smlouva: </w:t>
    </w:r>
    <w:sdt>
      <w:sdtPr>
        <w:rPr>
          <w:sz w:val="16"/>
        </w:rPr>
        <w:id w:val="-372386529"/>
        <w:docPartObj>
          <w:docPartGallery w:val="Page Numbers (Bottom of Page)"/>
          <w:docPartUnique/>
        </w:docPartObj>
      </w:sdtPr>
      <w:sdtEndPr/>
      <w:sdtContent>
        <w:r w:rsidRPr="00BD70BB">
          <w:rPr>
            <w:sz w:val="16"/>
          </w:rPr>
          <w:fldChar w:fldCharType="begin"/>
        </w:r>
        <w:r w:rsidRPr="00BD70BB">
          <w:rPr>
            <w:sz w:val="16"/>
          </w:rPr>
          <w:instrText>PAGE   \* MERGEFORMAT</w:instrText>
        </w:r>
        <w:r w:rsidRPr="00BD70BB">
          <w:rPr>
            <w:sz w:val="16"/>
          </w:rPr>
          <w:fldChar w:fldCharType="separate"/>
        </w:r>
        <w:r w:rsidR="00AF278C">
          <w:rPr>
            <w:noProof/>
            <w:sz w:val="16"/>
          </w:rPr>
          <w:t>1</w:t>
        </w:r>
        <w:r w:rsidRPr="00BD70BB">
          <w:rPr>
            <w:sz w:val="16"/>
          </w:rPr>
          <w:fldChar w:fldCharType="end"/>
        </w:r>
        <w:r w:rsidRPr="00BD70BB">
          <w:rPr>
            <w:sz w:val="16"/>
          </w:rPr>
          <w:t>/</w:t>
        </w:r>
        <w:r w:rsidR="007C72CC">
          <w:rPr>
            <w:sz w:val="16"/>
          </w:rPr>
          <w:fldChar w:fldCharType="begin"/>
        </w:r>
        <w:r w:rsidR="007C72CC">
          <w:rPr>
            <w:sz w:val="16"/>
          </w:rPr>
          <w:instrText xml:space="preserve"> SECTIONPAGES   \* MERGEFORMAT </w:instrText>
        </w:r>
        <w:r w:rsidR="007C72CC">
          <w:rPr>
            <w:sz w:val="16"/>
          </w:rPr>
          <w:fldChar w:fldCharType="separate"/>
        </w:r>
        <w:r w:rsidR="00941123">
          <w:rPr>
            <w:noProof/>
            <w:sz w:val="16"/>
          </w:rPr>
          <w:t>5</w:t>
        </w:r>
        <w:r w:rsidR="007C72CC">
          <w:rPr>
            <w:sz w:val="16"/>
          </w:rPr>
          <w:fldChar w:fldCharType="end"/>
        </w:r>
      </w:sdtContent>
    </w:sdt>
  </w:p>
  <w:p w14:paraId="224A1B19" w14:textId="77777777" w:rsidR="00FF65AB" w:rsidRDefault="00FF65AB" w:rsidP="00FF65AB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F855" w14:textId="45E2E604" w:rsidR="006B427B" w:rsidRPr="00501595" w:rsidRDefault="00501595" w:rsidP="00FF65AB">
    <w:pPr>
      <w:pStyle w:val="Zpat"/>
      <w:jc w:val="right"/>
      <w:rPr>
        <w:sz w:val="16"/>
      </w:rPr>
    </w:pPr>
    <w:r w:rsidRPr="00501595">
      <w:rPr>
        <w:sz w:val="16"/>
      </w:rPr>
      <w:t xml:space="preserve">Předávací protokol k nájemní smlouvě: </w:t>
    </w:r>
    <w:r w:rsidRPr="00501595">
      <w:rPr>
        <w:sz w:val="16"/>
      </w:rPr>
      <w:fldChar w:fldCharType="begin"/>
    </w:r>
    <w:r w:rsidRPr="00501595">
      <w:rPr>
        <w:sz w:val="16"/>
      </w:rPr>
      <w:instrText xml:space="preserve"> PAGE   \* MERGEFORMAT </w:instrText>
    </w:r>
    <w:r w:rsidRPr="00501595">
      <w:rPr>
        <w:sz w:val="16"/>
      </w:rPr>
      <w:fldChar w:fldCharType="separate"/>
    </w:r>
    <w:r w:rsidR="00966823">
      <w:rPr>
        <w:noProof/>
        <w:sz w:val="16"/>
      </w:rPr>
      <w:t>2</w:t>
    </w:r>
    <w:r w:rsidRPr="00501595">
      <w:rPr>
        <w:sz w:val="16"/>
      </w:rPr>
      <w:fldChar w:fldCharType="end"/>
    </w:r>
    <w:r w:rsidRPr="00501595">
      <w:rPr>
        <w:sz w:val="16"/>
      </w:rPr>
      <w:t>/</w:t>
    </w:r>
    <w:r w:rsidRPr="00501595">
      <w:rPr>
        <w:sz w:val="16"/>
      </w:rPr>
      <w:fldChar w:fldCharType="begin"/>
    </w:r>
    <w:r w:rsidRPr="00501595">
      <w:rPr>
        <w:sz w:val="16"/>
      </w:rPr>
      <w:instrText xml:space="preserve"> SECTIONPAGES   \* MERGEFORMAT </w:instrText>
    </w:r>
    <w:r w:rsidRPr="00501595">
      <w:rPr>
        <w:sz w:val="16"/>
      </w:rPr>
      <w:fldChar w:fldCharType="separate"/>
    </w:r>
    <w:r w:rsidR="00941123">
      <w:rPr>
        <w:noProof/>
        <w:sz w:val="16"/>
      </w:rPr>
      <w:t>2</w:t>
    </w:r>
    <w:r w:rsidRPr="0050159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D818" w14:textId="77777777" w:rsidR="00357CD1" w:rsidRDefault="00357CD1" w:rsidP="00FF65AB">
      <w:pPr>
        <w:spacing w:line="240" w:lineRule="auto"/>
      </w:pPr>
      <w:r>
        <w:separator/>
      </w:r>
    </w:p>
  </w:footnote>
  <w:footnote w:type="continuationSeparator" w:id="0">
    <w:p w14:paraId="41F8FD1C" w14:textId="77777777" w:rsidR="00357CD1" w:rsidRDefault="00357CD1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9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49"/>
    <w:rsid w:val="000137E5"/>
    <w:rsid w:val="00014C44"/>
    <w:rsid w:val="00055E93"/>
    <w:rsid w:val="0005715E"/>
    <w:rsid w:val="0006577B"/>
    <w:rsid w:val="00072EF1"/>
    <w:rsid w:val="00072FC0"/>
    <w:rsid w:val="00082B4E"/>
    <w:rsid w:val="00083A9A"/>
    <w:rsid w:val="00090839"/>
    <w:rsid w:val="00096621"/>
    <w:rsid w:val="00097492"/>
    <w:rsid w:val="000B14ED"/>
    <w:rsid w:val="000B16FD"/>
    <w:rsid w:val="000B4EFA"/>
    <w:rsid w:val="000C0AEF"/>
    <w:rsid w:val="000C16D1"/>
    <w:rsid w:val="000C1A14"/>
    <w:rsid w:val="000D2373"/>
    <w:rsid w:val="000F053A"/>
    <w:rsid w:val="00101740"/>
    <w:rsid w:val="00104B06"/>
    <w:rsid w:val="00104C47"/>
    <w:rsid w:val="0012095F"/>
    <w:rsid w:val="0014557E"/>
    <w:rsid w:val="00146965"/>
    <w:rsid w:val="00167897"/>
    <w:rsid w:val="00180CCA"/>
    <w:rsid w:val="0018259F"/>
    <w:rsid w:val="001C6DAA"/>
    <w:rsid w:val="001D03B7"/>
    <w:rsid w:val="001E12B7"/>
    <w:rsid w:val="001E3667"/>
    <w:rsid w:val="001F5B01"/>
    <w:rsid w:val="002022CE"/>
    <w:rsid w:val="00213FE5"/>
    <w:rsid w:val="00214491"/>
    <w:rsid w:val="00216DE7"/>
    <w:rsid w:val="00223A35"/>
    <w:rsid w:val="002446F8"/>
    <w:rsid w:val="002475AE"/>
    <w:rsid w:val="002823E9"/>
    <w:rsid w:val="0029311A"/>
    <w:rsid w:val="002D46DA"/>
    <w:rsid w:val="002E4026"/>
    <w:rsid w:val="002F4F04"/>
    <w:rsid w:val="002F592B"/>
    <w:rsid w:val="00306AE4"/>
    <w:rsid w:val="00316F98"/>
    <w:rsid w:val="0034645C"/>
    <w:rsid w:val="00357CD1"/>
    <w:rsid w:val="003621A4"/>
    <w:rsid w:val="0036543D"/>
    <w:rsid w:val="003679CF"/>
    <w:rsid w:val="0037279D"/>
    <w:rsid w:val="00381BB1"/>
    <w:rsid w:val="00394DA3"/>
    <w:rsid w:val="00394E6A"/>
    <w:rsid w:val="003A17A5"/>
    <w:rsid w:val="003A3FB1"/>
    <w:rsid w:val="003E5FB2"/>
    <w:rsid w:val="003E6707"/>
    <w:rsid w:val="003E6CE4"/>
    <w:rsid w:val="003F66BF"/>
    <w:rsid w:val="004028BD"/>
    <w:rsid w:val="00402AC8"/>
    <w:rsid w:val="004033D6"/>
    <w:rsid w:val="00407A3D"/>
    <w:rsid w:val="004104DD"/>
    <w:rsid w:val="004319A6"/>
    <w:rsid w:val="0043353A"/>
    <w:rsid w:val="00435E33"/>
    <w:rsid w:val="00446FFF"/>
    <w:rsid w:val="00451888"/>
    <w:rsid w:val="0045341E"/>
    <w:rsid w:val="00461BF0"/>
    <w:rsid w:val="004623EB"/>
    <w:rsid w:val="004674C5"/>
    <w:rsid w:val="00480D67"/>
    <w:rsid w:val="004822D5"/>
    <w:rsid w:val="00492B52"/>
    <w:rsid w:val="004943AD"/>
    <w:rsid w:val="00497893"/>
    <w:rsid w:val="004A0AE0"/>
    <w:rsid w:val="004A3EF9"/>
    <w:rsid w:val="004A660B"/>
    <w:rsid w:val="004B23FA"/>
    <w:rsid w:val="004C08CC"/>
    <w:rsid w:val="004C0F9B"/>
    <w:rsid w:val="004C2047"/>
    <w:rsid w:val="004C3E6D"/>
    <w:rsid w:val="004C7B64"/>
    <w:rsid w:val="004D440B"/>
    <w:rsid w:val="004F257F"/>
    <w:rsid w:val="00501595"/>
    <w:rsid w:val="00506113"/>
    <w:rsid w:val="005069E1"/>
    <w:rsid w:val="005071B2"/>
    <w:rsid w:val="00507B16"/>
    <w:rsid w:val="005109E6"/>
    <w:rsid w:val="00513105"/>
    <w:rsid w:val="00513DCE"/>
    <w:rsid w:val="00533EBA"/>
    <w:rsid w:val="00533FD7"/>
    <w:rsid w:val="005415F1"/>
    <w:rsid w:val="00551397"/>
    <w:rsid w:val="005557A3"/>
    <w:rsid w:val="00562655"/>
    <w:rsid w:val="005632A6"/>
    <w:rsid w:val="0056496A"/>
    <w:rsid w:val="00592F68"/>
    <w:rsid w:val="005C0598"/>
    <w:rsid w:val="005C4977"/>
    <w:rsid w:val="005D3CB1"/>
    <w:rsid w:val="005D43E2"/>
    <w:rsid w:val="005D7024"/>
    <w:rsid w:val="005E0D8B"/>
    <w:rsid w:val="005F4B29"/>
    <w:rsid w:val="00616919"/>
    <w:rsid w:val="00640912"/>
    <w:rsid w:val="00641C4E"/>
    <w:rsid w:val="006649E1"/>
    <w:rsid w:val="006651ED"/>
    <w:rsid w:val="00675E47"/>
    <w:rsid w:val="006B427B"/>
    <w:rsid w:val="006B5175"/>
    <w:rsid w:val="006C27ED"/>
    <w:rsid w:val="006C4DE7"/>
    <w:rsid w:val="006C7FC9"/>
    <w:rsid w:val="006D0DDB"/>
    <w:rsid w:val="006D33D0"/>
    <w:rsid w:val="006E07F7"/>
    <w:rsid w:val="006F1771"/>
    <w:rsid w:val="007003A0"/>
    <w:rsid w:val="00701076"/>
    <w:rsid w:val="00705A11"/>
    <w:rsid w:val="00711984"/>
    <w:rsid w:val="00717345"/>
    <w:rsid w:val="00750928"/>
    <w:rsid w:val="00756DEC"/>
    <w:rsid w:val="007675D2"/>
    <w:rsid w:val="007707D4"/>
    <w:rsid w:val="00772F8F"/>
    <w:rsid w:val="0077359B"/>
    <w:rsid w:val="0078593F"/>
    <w:rsid w:val="0079231D"/>
    <w:rsid w:val="007948F1"/>
    <w:rsid w:val="007A2DB8"/>
    <w:rsid w:val="007B4EEC"/>
    <w:rsid w:val="007C55F6"/>
    <w:rsid w:val="007C72CC"/>
    <w:rsid w:val="007D0027"/>
    <w:rsid w:val="007D30D1"/>
    <w:rsid w:val="007D68FF"/>
    <w:rsid w:val="007E099B"/>
    <w:rsid w:val="007E14BB"/>
    <w:rsid w:val="007E1A4E"/>
    <w:rsid w:val="007E4372"/>
    <w:rsid w:val="007F1404"/>
    <w:rsid w:val="007F1978"/>
    <w:rsid w:val="00825332"/>
    <w:rsid w:val="0082672A"/>
    <w:rsid w:val="00831A20"/>
    <w:rsid w:val="00834F9A"/>
    <w:rsid w:val="00840D2C"/>
    <w:rsid w:val="00847551"/>
    <w:rsid w:val="00856C82"/>
    <w:rsid w:val="008577DC"/>
    <w:rsid w:val="00864DCE"/>
    <w:rsid w:val="008737DB"/>
    <w:rsid w:val="00887573"/>
    <w:rsid w:val="0089769C"/>
    <w:rsid w:val="00897ACB"/>
    <w:rsid w:val="008B16BF"/>
    <w:rsid w:val="008B2E15"/>
    <w:rsid w:val="008B508B"/>
    <w:rsid w:val="008E76CE"/>
    <w:rsid w:val="008F0781"/>
    <w:rsid w:val="008F134A"/>
    <w:rsid w:val="008F4BB2"/>
    <w:rsid w:val="00904F89"/>
    <w:rsid w:val="00905719"/>
    <w:rsid w:val="0091134F"/>
    <w:rsid w:val="00923E53"/>
    <w:rsid w:val="00936F45"/>
    <w:rsid w:val="00941123"/>
    <w:rsid w:val="009471BE"/>
    <w:rsid w:val="00952CFF"/>
    <w:rsid w:val="009661D1"/>
    <w:rsid w:val="00966823"/>
    <w:rsid w:val="009672B3"/>
    <w:rsid w:val="00972386"/>
    <w:rsid w:val="00982BB2"/>
    <w:rsid w:val="00994F91"/>
    <w:rsid w:val="009A468D"/>
    <w:rsid w:val="009A50BE"/>
    <w:rsid w:val="009C401E"/>
    <w:rsid w:val="009D0067"/>
    <w:rsid w:val="009E5C9A"/>
    <w:rsid w:val="009E6821"/>
    <w:rsid w:val="009E7A52"/>
    <w:rsid w:val="00A05372"/>
    <w:rsid w:val="00A17F1A"/>
    <w:rsid w:val="00A23FCD"/>
    <w:rsid w:val="00A42ABF"/>
    <w:rsid w:val="00A44CFF"/>
    <w:rsid w:val="00A458FC"/>
    <w:rsid w:val="00A46465"/>
    <w:rsid w:val="00A50FED"/>
    <w:rsid w:val="00A60A0D"/>
    <w:rsid w:val="00A61235"/>
    <w:rsid w:val="00A62AE8"/>
    <w:rsid w:val="00A635A5"/>
    <w:rsid w:val="00A67443"/>
    <w:rsid w:val="00A84F42"/>
    <w:rsid w:val="00AB7FF1"/>
    <w:rsid w:val="00AC372C"/>
    <w:rsid w:val="00AD21C0"/>
    <w:rsid w:val="00AD41C2"/>
    <w:rsid w:val="00AD76FD"/>
    <w:rsid w:val="00AE2F58"/>
    <w:rsid w:val="00AE5BBF"/>
    <w:rsid w:val="00AF278C"/>
    <w:rsid w:val="00AF2B18"/>
    <w:rsid w:val="00B072D6"/>
    <w:rsid w:val="00B11678"/>
    <w:rsid w:val="00B12B96"/>
    <w:rsid w:val="00B15694"/>
    <w:rsid w:val="00B21A2A"/>
    <w:rsid w:val="00B422FD"/>
    <w:rsid w:val="00B57949"/>
    <w:rsid w:val="00B61874"/>
    <w:rsid w:val="00B72260"/>
    <w:rsid w:val="00B860FC"/>
    <w:rsid w:val="00BB0D40"/>
    <w:rsid w:val="00BD70BB"/>
    <w:rsid w:val="00BE3C31"/>
    <w:rsid w:val="00C040A4"/>
    <w:rsid w:val="00C13077"/>
    <w:rsid w:val="00C220E3"/>
    <w:rsid w:val="00C32903"/>
    <w:rsid w:val="00C33C09"/>
    <w:rsid w:val="00C412F0"/>
    <w:rsid w:val="00C545FC"/>
    <w:rsid w:val="00C57016"/>
    <w:rsid w:val="00C631DD"/>
    <w:rsid w:val="00C74CAC"/>
    <w:rsid w:val="00C82A89"/>
    <w:rsid w:val="00CB2E57"/>
    <w:rsid w:val="00CC5689"/>
    <w:rsid w:val="00CE077B"/>
    <w:rsid w:val="00CE60E9"/>
    <w:rsid w:val="00D12437"/>
    <w:rsid w:val="00D13E30"/>
    <w:rsid w:val="00D32664"/>
    <w:rsid w:val="00D40F70"/>
    <w:rsid w:val="00D429B9"/>
    <w:rsid w:val="00D44FAB"/>
    <w:rsid w:val="00D47E1A"/>
    <w:rsid w:val="00D6687F"/>
    <w:rsid w:val="00D72A0F"/>
    <w:rsid w:val="00D756AA"/>
    <w:rsid w:val="00D83416"/>
    <w:rsid w:val="00D909F2"/>
    <w:rsid w:val="00D934E0"/>
    <w:rsid w:val="00D949CB"/>
    <w:rsid w:val="00DA116A"/>
    <w:rsid w:val="00DC1006"/>
    <w:rsid w:val="00DC638F"/>
    <w:rsid w:val="00DD4917"/>
    <w:rsid w:val="00DD5A5D"/>
    <w:rsid w:val="00DE4D0E"/>
    <w:rsid w:val="00DE75CE"/>
    <w:rsid w:val="00DF5193"/>
    <w:rsid w:val="00E12831"/>
    <w:rsid w:val="00E200DD"/>
    <w:rsid w:val="00E27AA9"/>
    <w:rsid w:val="00E31400"/>
    <w:rsid w:val="00E4077B"/>
    <w:rsid w:val="00E55B0C"/>
    <w:rsid w:val="00E57230"/>
    <w:rsid w:val="00E7311B"/>
    <w:rsid w:val="00E84449"/>
    <w:rsid w:val="00EA010F"/>
    <w:rsid w:val="00EA7412"/>
    <w:rsid w:val="00EC039B"/>
    <w:rsid w:val="00EC4752"/>
    <w:rsid w:val="00EC5FB7"/>
    <w:rsid w:val="00ED51D2"/>
    <w:rsid w:val="00EE47D8"/>
    <w:rsid w:val="00EE605D"/>
    <w:rsid w:val="00EF17A5"/>
    <w:rsid w:val="00EF1842"/>
    <w:rsid w:val="00EF55A9"/>
    <w:rsid w:val="00F047D5"/>
    <w:rsid w:val="00F15B9D"/>
    <w:rsid w:val="00F22722"/>
    <w:rsid w:val="00F3166D"/>
    <w:rsid w:val="00F45C6C"/>
    <w:rsid w:val="00F55C34"/>
    <w:rsid w:val="00F561A9"/>
    <w:rsid w:val="00F64290"/>
    <w:rsid w:val="00F64FE6"/>
    <w:rsid w:val="00F712BF"/>
    <w:rsid w:val="00F71625"/>
    <w:rsid w:val="00F8767B"/>
    <w:rsid w:val="00FA29FA"/>
    <w:rsid w:val="00FB7548"/>
    <w:rsid w:val="00FC4702"/>
    <w:rsid w:val="00FC569E"/>
    <w:rsid w:val="00FD1B23"/>
    <w:rsid w:val="00FD3E7D"/>
    <w:rsid w:val="00FD6C0F"/>
    <w:rsid w:val="00FD767F"/>
    <w:rsid w:val="00FF65AB"/>
    <w:rsid w:val="00FF6E99"/>
    <w:rsid w:val="0678C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4487F"/>
  <w15:chartTrackingRefBased/>
  <w15:docId w15:val="{2CF1500C-2CF6-4EBD-B487-A70C9E3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3FE5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C47B-E298-264E-9E37-6685FE05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2145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Tomas-PC</dc:creator>
  <cp:keywords/>
  <dc:description/>
  <cp:lastModifiedBy>Pavel Tomek</cp:lastModifiedBy>
  <cp:revision>2</cp:revision>
  <cp:lastPrinted>2015-08-28T08:28:00Z</cp:lastPrinted>
  <dcterms:created xsi:type="dcterms:W3CDTF">2019-09-02T13:58:00Z</dcterms:created>
  <dcterms:modified xsi:type="dcterms:W3CDTF">2019-09-02T13:58:00Z</dcterms:modified>
</cp:coreProperties>
</file>